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91" w:rsidRPr="0015462E" w:rsidRDefault="00321256" w:rsidP="00F904A4">
      <w:pPr>
        <w:spacing w:after="0" w:line="240" w:lineRule="auto"/>
        <w:ind w:firstLine="1296"/>
        <w:rPr>
          <w:rFonts w:asciiTheme="minorHAnsi" w:hAnsiTheme="minorHAnsi" w:cstheme="minorHAnsi"/>
          <w:sz w:val="24"/>
          <w:szCs w:val="24"/>
        </w:rPr>
      </w:pPr>
      <w:r w:rsidRPr="0015462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936B4" w:rsidRPr="0015462E">
        <w:rPr>
          <w:rFonts w:asciiTheme="minorHAnsi" w:hAnsiTheme="minorHAnsi" w:cstheme="minorHAnsi"/>
          <w:b/>
          <w:sz w:val="24"/>
          <w:szCs w:val="24"/>
        </w:rPr>
        <w:t xml:space="preserve">                 </w:t>
      </w:r>
      <w:r w:rsidR="0015462E"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 w:rsidR="00F936B4" w:rsidRPr="001546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E2B91" w:rsidRPr="0015462E">
        <w:rPr>
          <w:rFonts w:asciiTheme="minorHAnsi" w:hAnsiTheme="minorHAnsi" w:cstheme="minorHAnsi"/>
          <w:sz w:val="24"/>
          <w:szCs w:val="24"/>
        </w:rPr>
        <w:t>PATVIRTINTA</w:t>
      </w:r>
    </w:p>
    <w:p w:rsidR="005E2B91" w:rsidRPr="0015462E" w:rsidRDefault="005E2B91" w:rsidP="009039BC">
      <w:pPr>
        <w:spacing w:after="0" w:line="240" w:lineRule="auto"/>
        <w:ind w:firstLine="1296"/>
        <w:rPr>
          <w:rFonts w:asciiTheme="minorHAnsi" w:hAnsiTheme="minorHAnsi" w:cstheme="minorHAnsi"/>
          <w:sz w:val="24"/>
          <w:szCs w:val="24"/>
        </w:rPr>
      </w:pPr>
      <w:r w:rsidRPr="0015462E">
        <w:rPr>
          <w:rFonts w:asciiTheme="minorHAnsi" w:hAnsiTheme="minorHAnsi" w:cstheme="minorHAnsi"/>
          <w:sz w:val="24"/>
          <w:szCs w:val="24"/>
        </w:rPr>
        <w:t xml:space="preserve">     </w:t>
      </w:r>
      <w:r w:rsidR="009333F5" w:rsidRPr="0015462E">
        <w:rPr>
          <w:rFonts w:asciiTheme="minorHAnsi" w:hAnsiTheme="minorHAnsi" w:cstheme="minorHAnsi"/>
          <w:sz w:val="24"/>
          <w:szCs w:val="24"/>
        </w:rPr>
        <w:tab/>
      </w:r>
      <w:r w:rsidR="009333F5" w:rsidRPr="0015462E">
        <w:rPr>
          <w:rFonts w:asciiTheme="minorHAnsi" w:hAnsiTheme="minorHAnsi" w:cstheme="minorHAnsi"/>
          <w:sz w:val="24"/>
          <w:szCs w:val="24"/>
        </w:rPr>
        <w:tab/>
      </w:r>
      <w:r w:rsidR="009333F5" w:rsidRPr="0015462E">
        <w:rPr>
          <w:rFonts w:asciiTheme="minorHAnsi" w:hAnsiTheme="minorHAnsi" w:cstheme="minorHAnsi"/>
          <w:sz w:val="24"/>
          <w:szCs w:val="24"/>
        </w:rPr>
        <w:tab/>
      </w:r>
      <w:r w:rsidR="009333F5" w:rsidRPr="0015462E">
        <w:rPr>
          <w:rFonts w:asciiTheme="minorHAnsi" w:hAnsiTheme="minorHAnsi" w:cstheme="minorHAnsi"/>
          <w:sz w:val="24"/>
          <w:szCs w:val="24"/>
        </w:rPr>
        <w:tab/>
      </w:r>
      <w:r w:rsidR="009333F5" w:rsidRPr="0015462E">
        <w:rPr>
          <w:rFonts w:asciiTheme="minorHAnsi" w:hAnsiTheme="minorHAnsi" w:cstheme="minorHAnsi"/>
          <w:sz w:val="24"/>
          <w:szCs w:val="24"/>
        </w:rPr>
        <w:tab/>
      </w:r>
      <w:r w:rsidR="009333F5" w:rsidRPr="0015462E">
        <w:rPr>
          <w:rFonts w:asciiTheme="minorHAnsi" w:hAnsiTheme="minorHAnsi" w:cstheme="minorHAnsi"/>
          <w:sz w:val="24"/>
          <w:szCs w:val="24"/>
        </w:rPr>
        <w:tab/>
      </w:r>
      <w:r w:rsidR="00F936B4" w:rsidRPr="0015462E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15462E">
        <w:rPr>
          <w:rFonts w:asciiTheme="minorHAnsi" w:hAnsiTheme="minorHAnsi" w:cstheme="minorHAnsi"/>
          <w:sz w:val="24"/>
          <w:szCs w:val="24"/>
        </w:rPr>
        <w:t>Lietuvos Respublikos teisingumo ministro</w:t>
      </w:r>
    </w:p>
    <w:p w:rsidR="005E2B91" w:rsidRPr="0015462E" w:rsidRDefault="005E2B91" w:rsidP="009039BC">
      <w:pPr>
        <w:spacing w:after="0" w:line="240" w:lineRule="auto"/>
        <w:ind w:firstLine="1296"/>
        <w:rPr>
          <w:rFonts w:asciiTheme="minorHAnsi" w:hAnsiTheme="minorHAnsi" w:cstheme="minorHAnsi"/>
          <w:sz w:val="24"/>
          <w:szCs w:val="24"/>
        </w:rPr>
      </w:pPr>
      <w:r w:rsidRPr="0015462E">
        <w:rPr>
          <w:rFonts w:asciiTheme="minorHAnsi" w:hAnsiTheme="minorHAnsi" w:cstheme="minorHAnsi"/>
          <w:sz w:val="24"/>
          <w:szCs w:val="24"/>
        </w:rPr>
        <w:t xml:space="preserve">  </w:t>
      </w:r>
      <w:r w:rsidR="009333F5" w:rsidRPr="0015462E">
        <w:rPr>
          <w:rFonts w:asciiTheme="minorHAnsi" w:hAnsiTheme="minorHAnsi" w:cstheme="minorHAnsi"/>
          <w:sz w:val="24"/>
          <w:szCs w:val="24"/>
        </w:rPr>
        <w:tab/>
      </w:r>
      <w:r w:rsidR="009333F5" w:rsidRPr="0015462E">
        <w:rPr>
          <w:rFonts w:asciiTheme="minorHAnsi" w:hAnsiTheme="minorHAnsi" w:cstheme="minorHAnsi"/>
          <w:sz w:val="24"/>
          <w:szCs w:val="24"/>
        </w:rPr>
        <w:tab/>
      </w:r>
      <w:r w:rsidR="009333F5" w:rsidRPr="0015462E">
        <w:rPr>
          <w:rFonts w:asciiTheme="minorHAnsi" w:hAnsiTheme="minorHAnsi" w:cstheme="minorHAnsi"/>
          <w:sz w:val="24"/>
          <w:szCs w:val="24"/>
        </w:rPr>
        <w:tab/>
      </w:r>
      <w:r w:rsidR="009333F5" w:rsidRPr="0015462E">
        <w:rPr>
          <w:rFonts w:asciiTheme="minorHAnsi" w:hAnsiTheme="minorHAnsi" w:cstheme="minorHAnsi"/>
          <w:sz w:val="24"/>
          <w:szCs w:val="24"/>
        </w:rPr>
        <w:tab/>
      </w:r>
      <w:r w:rsidR="009333F5" w:rsidRPr="0015462E">
        <w:rPr>
          <w:rFonts w:asciiTheme="minorHAnsi" w:hAnsiTheme="minorHAnsi" w:cstheme="minorHAnsi"/>
          <w:sz w:val="24"/>
          <w:szCs w:val="24"/>
        </w:rPr>
        <w:tab/>
      </w:r>
      <w:r w:rsidR="009333F5" w:rsidRPr="0015462E">
        <w:rPr>
          <w:rFonts w:asciiTheme="minorHAnsi" w:hAnsiTheme="minorHAnsi" w:cstheme="minorHAnsi"/>
          <w:sz w:val="24"/>
          <w:szCs w:val="24"/>
        </w:rPr>
        <w:tab/>
      </w:r>
      <w:r w:rsidR="00F936B4" w:rsidRPr="0015462E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15462E">
        <w:rPr>
          <w:rFonts w:asciiTheme="minorHAnsi" w:hAnsiTheme="minorHAnsi" w:cstheme="minorHAnsi"/>
          <w:sz w:val="24"/>
          <w:szCs w:val="24"/>
        </w:rPr>
        <w:t>202</w:t>
      </w:r>
      <w:r w:rsidR="00483521" w:rsidRPr="0015462E">
        <w:rPr>
          <w:rFonts w:asciiTheme="minorHAnsi" w:hAnsiTheme="minorHAnsi" w:cstheme="minorHAnsi"/>
          <w:sz w:val="24"/>
          <w:szCs w:val="24"/>
        </w:rPr>
        <w:t>4</w:t>
      </w:r>
      <w:r w:rsidR="001B7371" w:rsidRPr="0015462E">
        <w:rPr>
          <w:rFonts w:asciiTheme="minorHAnsi" w:hAnsiTheme="minorHAnsi" w:cstheme="minorHAnsi"/>
          <w:sz w:val="24"/>
          <w:szCs w:val="24"/>
        </w:rPr>
        <w:t> </w:t>
      </w:r>
      <w:r w:rsidRPr="0015462E">
        <w:rPr>
          <w:rFonts w:asciiTheme="minorHAnsi" w:hAnsiTheme="minorHAnsi" w:cstheme="minorHAnsi"/>
          <w:sz w:val="24"/>
          <w:szCs w:val="24"/>
        </w:rPr>
        <w:t>m.</w:t>
      </w:r>
      <w:r w:rsidR="00A230B3" w:rsidRPr="0015462E">
        <w:rPr>
          <w:rFonts w:asciiTheme="minorHAnsi" w:hAnsiTheme="minorHAnsi" w:cstheme="minorHAnsi"/>
          <w:sz w:val="24"/>
          <w:szCs w:val="24"/>
        </w:rPr>
        <w:t xml:space="preserve"> </w:t>
      </w:r>
      <w:r w:rsidR="00196B9C" w:rsidRPr="0015462E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4161FB" w:rsidRPr="0015462E"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15462E">
        <w:rPr>
          <w:rFonts w:asciiTheme="minorHAnsi" w:hAnsiTheme="minorHAnsi" w:cstheme="minorHAnsi"/>
          <w:sz w:val="24"/>
          <w:szCs w:val="24"/>
        </w:rPr>
        <w:t>d. įsakymu Nr.</w:t>
      </w:r>
      <w:r w:rsidR="001B7371" w:rsidRPr="0015462E">
        <w:rPr>
          <w:rFonts w:asciiTheme="minorHAnsi" w:hAnsiTheme="minorHAnsi" w:cstheme="minorHAnsi"/>
          <w:sz w:val="24"/>
          <w:szCs w:val="24"/>
        </w:rPr>
        <w:t> </w:t>
      </w:r>
      <w:r w:rsidRPr="0015462E">
        <w:rPr>
          <w:rFonts w:asciiTheme="minorHAnsi" w:hAnsiTheme="minorHAnsi" w:cstheme="minorHAnsi"/>
          <w:sz w:val="24"/>
          <w:szCs w:val="24"/>
        </w:rPr>
        <w:t>1R</w:t>
      </w:r>
      <w:r w:rsidR="00A230B3" w:rsidRPr="0015462E">
        <w:rPr>
          <w:rFonts w:asciiTheme="minorHAnsi" w:hAnsiTheme="minorHAnsi" w:cstheme="minorHAnsi"/>
          <w:sz w:val="24"/>
          <w:szCs w:val="24"/>
        </w:rPr>
        <w:t>-</w:t>
      </w:r>
      <w:r w:rsidR="00F936B4" w:rsidRPr="0015462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1654A" w:rsidRPr="0015462E" w:rsidRDefault="0061654A" w:rsidP="009333F5">
      <w:pPr>
        <w:pStyle w:val="Title"/>
        <w:jc w:val="left"/>
        <w:rPr>
          <w:rFonts w:asciiTheme="minorHAnsi" w:hAnsiTheme="minorHAnsi" w:cstheme="minorHAnsi"/>
          <w:sz w:val="24"/>
          <w:szCs w:val="24"/>
        </w:rPr>
      </w:pPr>
    </w:p>
    <w:p w:rsidR="006D0355" w:rsidRPr="0015462E" w:rsidRDefault="005E2B91" w:rsidP="009333F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462E">
        <w:rPr>
          <w:rFonts w:asciiTheme="minorHAnsi" w:hAnsiTheme="minorHAnsi" w:cstheme="minorHAnsi"/>
          <w:b/>
          <w:sz w:val="24"/>
          <w:szCs w:val="24"/>
        </w:rPr>
        <w:t>LIETUVOS TEISMO EKSPERTIZĖS CENTRO 202</w:t>
      </w:r>
      <w:r w:rsidR="00E30637" w:rsidRPr="0015462E">
        <w:rPr>
          <w:rFonts w:asciiTheme="minorHAnsi" w:hAnsiTheme="minorHAnsi" w:cstheme="minorHAnsi"/>
          <w:b/>
          <w:sz w:val="24"/>
          <w:szCs w:val="24"/>
        </w:rPr>
        <w:t>4</w:t>
      </w:r>
      <w:r w:rsidRPr="0015462E">
        <w:rPr>
          <w:rFonts w:asciiTheme="minorHAnsi" w:hAnsiTheme="minorHAnsi" w:cstheme="minorHAnsi"/>
          <w:b/>
          <w:sz w:val="24"/>
          <w:szCs w:val="24"/>
        </w:rPr>
        <w:t xml:space="preserve"> METŲ VEIKLOS PLANAS</w:t>
      </w:r>
    </w:p>
    <w:p w:rsidR="006D0355" w:rsidRPr="0015462E" w:rsidRDefault="006D0355" w:rsidP="004B5E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8"/>
        <w:gridCol w:w="7476"/>
        <w:gridCol w:w="2878"/>
        <w:gridCol w:w="1688"/>
      </w:tblGrid>
      <w:tr w:rsidR="00664502" w:rsidRPr="0015462E" w:rsidTr="2D414C8D">
        <w:trPr>
          <w:tblHeader/>
        </w:trPr>
        <w:tc>
          <w:tcPr>
            <w:tcW w:w="1218" w:type="pct"/>
          </w:tcPr>
          <w:p w:rsidR="00E014FA" w:rsidRPr="0015462E" w:rsidRDefault="00626F1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b/>
                <w:sz w:val="24"/>
                <w:szCs w:val="24"/>
              </w:rPr>
              <w:t>Programos, priemonės, rodiklio, į</w:t>
            </w:r>
            <w:r w:rsidR="00664502" w:rsidRPr="0015462E">
              <w:rPr>
                <w:rFonts w:asciiTheme="minorHAnsi" w:hAnsiTheme="minorHAnsi" w:cstheme="minorHAnsi"/>
                <w:b/>
                <w:sz w:val="24"/>
                <w:szCs w:val="24"/>
              </w:rPr>
              <w:t>staigos veiksmo pavadinimas</w:t>
            </w:r>
          </w:p>
        </w:tc>
        <w:tc>
          <w:tcPr>
            <w:tcW w:w="2348" w:type="pct"/>
          </w:tcPr>
          <w:p w:rsidR="00664502" w:rsidRPr="0015462E" w:rsidRDefault="00664502" w:rsidP="00014A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Proceso ir (ar) indėlio vertinimo kriterijai, mato vienetai ir reikšmės</w:t>
            </w:r>
          </w:p>
        </w:tc>
        <w:tc>
          <w:tcPr>
            <w:tcW w:w="904" w:type="pct"/>
          </w:tcPr>
          <w:p w:rsidR="00664502" w:rsidRPr="0015462E" w:rsidRDefault="00664502" w:rsidP="00014A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b/>
                <w:sz w:val="24"/>
                <w:szCs w:val="24"/>
              </w:rPr>
              <w:t>Atsakingi vykdytojai</w:t>
            </w:r>
          </w:p>
        </w:tc>
        <w:tc>
          <w:tcPr>
            <w:tcW w:w="530" w:type="pct"/>
          </w:tcPr>
          <w:p w:rsidR="00664502" w:rsidRPr="0015462E" w:rsidRDefault="00664502" w:rsidP="00014A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b/>
                <w:sz w:val="24"/>
                <w:szCs w:val="24"/>
              </w:rPr>
              <w:t>Įvykdymo terminas</w:t>
            </w:r>
          </w:p>
        </w:tc>
      </w:tr>
      <w:tr w:rsidR="00664502" w:rsidRPr="0015462E" w:rsidTr="2D414C8D">
        <w:tc>
          <w:tcPr>
            <w:tcW w:w="5000" w:type="pct"/>
            <w:gridSpan w:val="4"/>
          </w:tcPr>
          <w:p w:rsidR="00664502" w:rsidRPr="0015462E" w:rsidRDefault="00664502" w:rsidP="004B5E73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bCs/>
                <w:sz w:val="24"/>
                <w:szCs w:val="24"/>
              </w:rPr>
              <w:t>Programa 13 001 Teisės sistema</w:t>
            </w:r>
          </w:p>
        </w:tc>
      </w:tr>
      <w:tr w:rsidR="00664502" w:rsidRPr="0015462E" w:rsidTr="2D414C8D">
        <w:tc>
          <w:tcPr>
            <w:tcW w:w="5000" w:type="pct"/>
            <w:gridSpan w:val="4"/>
            <w:shd w:val="clear" w:color="auto" w:fill="F7CAAC" w:themeFill="accent2" w:themeFillTint="66"/>
          </w:tcPr>
          <w:p w:rsidR="00664502" w:rsidRPr="0015462E" w:rsidRDefault="00664502" w:rsidP="2D414C8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bCs/>
                <w:sz w:val="24"/>
                <w:szCs w:val="24"/>
              </w:rPr>
              <w:t>13-001-08-01-04 PP Didinti ekspertinių tyrimų atlikimo efektyvumą</w:t>
            </w:r>
          </w:p>
        </w:tc>
      </w:tr>
      <w:tr w:rsidR="00581BDB" w:rsidRPr="0015462E" w:rsidTr="2D414C8D">
        <w:tc>
          <w:tcPr>
            <w:tcW w:w="5000" w:type="pct"/>
            <w:gridSpan w:val="4"/>
          </w:tcPr>
          <w:p w:rsidR="00581BDB" w:rsidRPr="0015462E" w:rsidRDefault="00581BDB" w:rsidP="0048352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R-13-001-08-01-04-01 </w:t>
            </w:r>
            <w:bookmarkStart w:id="0" w:name="_Hlk127264789"/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Iki 30 d. (vidutiniškai) nuo teismo sprendimo arba ikiteisminio tyrimo pareigūno ar prokuroro užduoties ir kitos tyrimui reikalingos, įskaitant papildomą, medžiagos gavimo dienos atliktų ekspertinių tyrimų dalis, proc. – 7</w:t>
            </w:r>
            <w:bookmarkEnd w:id="0"/>
            <w:r w:rsidR="00483521" w:rsidRPr="001546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664502" w:rsidRPr="0015462E" w:rsidTr="2D414C8D">
        <w:trPr>
          <w:trHeight w:val="613"/>
        </w:trPr>
        <w:tc>
          <w:tcPr>
            <w:tcW w:w="1218" w:type="pct"/>
            <w:shd w:val="clear" w:color="auto" w:fill="auto"/>
          </w:tcPr>
          <w:p w:rsidR="00664502" w:rsidRPr="0015462E" w:rsidRDefault="00664502" w:rsidP="004B5E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Laiku atlikti ekspertinius tyrimus</w:t>
            </w:r>
          </w:p>
        </w:tc>
        <w:tc>
          <w:tcPr>
            <w:tcW w:w="2348" w:type="pct"/>
            <w:shd w:val="clear" w:color="auto" w:fill="auto"/>
          </w:tcPr>
          <w:p w:rsidR="00664502" w:rsidRPr="0015462E" w:rsidRDefault="0057764E" w:rsidP="0048352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Ne </w:t>
            </w:r>
            <w:r w:rsidR="006571A4"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ilgiau </w:t>
            </w: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kaip per </w:t>
            </w:r>
            <w:r w:rsidR="00664502" w:rsidRPr="0015462E">
              <w:rPr>
                <w:rFonts w:asciiTheme="minorHAnsi" w:hAnsiTheme="minorHAnsi" w:cstheme="minorHAnsi"/>
                <w:sz w:val="24"/>
                <w:szCs w:val="24"/>
              </w:rPr>
              <w:t>30 d. (vidutiniškai) atliktų ekspertinių tyrimų dalis, proc. – 7</w:t>
            </w:r>
            <w:r w:rsidR="00483521" w:rsidRPr="001546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04" w:type="pct"/>
            <w:shd w:val="clear" w:color="auto" w:fill="auto"/>
          </w:tcPr>
          <w:p w:rsidR="00E44525" w:rsidRPr="0015462E" w:rsidRDefault="00664502" w:rsidP="004B5E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Vadovybė, </w:t>
            </w:r>
          </w:p>
          <w:p w:rsidR="00664502" w:rsidRPr="0015462E" w:rsidRDefault="00E44525" w:rsidP="004B5E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664502" w:rsidRPr="0015462E">
              <w:rPr>
                <w:rFonts w:asciiTheme="minorHAnsi" w:hAnsiTheme="minorHAnsi" w:cstheme="minorHAnsi"/>
                <w:sz w:val="24"/>
                <w:szCs w:val="24"/>
              </w:rPr>
              <w:t>kspertinių skyrių vedėjai</w:t>
            </w:r>
          </w:p>
        </w:tc>
        <w:tc>
          <w:tcPr>
            <w:tcW w:w="530" w:type="pct"/>
            <w:shd w:val="clear" w:color="auto" w:fill="auto"/>
          </w:tcPr>
          <w:p w:rsidR="00664502" w:rsidRPr="0015462E" w:rsidRDefault="00664502" w:rsidP="000F24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I–IV</w:t>
            </w:r>
            <w:r w:rsidR="001B7371" w:rsidRPr="001546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ketv.</w:t>
            </w:r>
          </w:p>
        </w:tc>
      </w:tr>
      <w:tr w:rsidR="00C06CA0" w:rsidRPr="0015462E" w:rsidTr="2D414C8D">
        <w:trPr>
          <w:trHeight w:val="423"/>
        </w:trPr>
        <w:tc>
          <w:tcPr>
            <w:tcW w:w="5000" w:type="pct"/>
            <w:gridSpan w:val="4"/>
            <w:shd w:val="clear" w:color="auto" w:fill="8EAADB" w:themeFill="accent1" w:themeFillTint="99"/>
          </w:tcPr>
          <w:p w:rsidR="00C06CA0" w:rsidRPr="0015462E" w:rsidRDefault="00C06CA0" w:rsidP="00C06CA0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bCs/>
                <w:sz w:val="24"/>
                <w:szCs w:val="24"/>
              </w:rPr>
              <w:t>13-001-11-06 T Gerinti atliekamų teismo ekspertizių (tyrimų) kokybę ir diegti naujus tyrimo metodus ir technologijas</w:t>
            </w:r>
          </w:p>
        </w:tc>
      </w:tr>
      <w:tr w:rsidR="00C06CA0" w:rsidRPr="0015462E" w:rsidTr="2D414C8D">
        <w:trPr>
          <w:trHeight w:val="423"/>
        </w:trPr>
        <w:tc>
          <w:tcPr>
            <w:tcW w:w="5000" w:type="pct"/>
            <w:gridSpan w:val="4"/>
            <w:shd w:val="clear" w:color="auto" w:fill="auto"/>
          </w:tcPr>
          <w:p w:rsidR="00C06CA0" w:rsidRPr="0015462E" w:rsidRDefault="00C06CA0" w:rsidP="00C06C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R-13-001-11-06-01 </w:t>
            </w:r>
            <w:bookmarkStart w:id="1" w:name="_Hlk127264741"/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Padidėjęs teismo ekspertizių ir kitų ekspertinių tyrimų išvadų kategoriškumas</w:t>
            </w:r>
            <w:bookmarkEnd w:id="1"/>
            <w:r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, proc. – 96,3 </w:t>
            </w:r>
          </w:p>
        </w:tc>
      </w:tr>
      <w:tr w:rsidR="003A5946" w:rsidRPr="0015462E" w:rsidTr="003A5946">
        <w:trPr>
          <w:trHeight w:val="278"/>
        </w:trPr>
        <w:tc>
          <w:tcPr>
            <w:tcW w:w="1218" w:type="pct"/>
            <w:vMerge w:val="restart"/>
            <w:shd w:val="clear" w:color="auto" w:fill="auto"/>
          </w:tcPr>
          <w:p w:rsidR="003A5946" w:rsidRPr="0015462E" w:rsidRDefault="003A5946" w:rsidP="00C06C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Kokybiškai atlikti ekspertinius tyrimus</w:t>
            </w:r>
          </w:p>
        </w:tc>
        <w:tc>
          <w:tcPr>
            <w:tcW w:w="2348" w:type="pct"/>
            <w:shd w:val="clear" w:color="auto" w:fill="auto"/>
          </w:tcPr>
          <w:p w:rsidR="003A5946" w:rsidRPr="0015462E" w:rsidRDefault="003A5946" w:rsidP="00C06C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Kategoriškų teismo ekspertizių ir kitų ekspertinių tyrimų išvadų dalis nuo visų išvadų, proc. – 96,3</w:t>
            </w:r>
          </w:p>
        </w:tc>
        <w:tc>
          <w:tcPr>
            <w:tcW w:w="904" w:type="pct"/>
            <w:shd w:val="clear" w:color="auto" w:fill="auto"/>
          </w:tcPr>
          <w:p w:rsidR="003A5946" w:rsidRPr="0015462E" w:rsidRDefault="003A5946" w:rsidP="003A594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Vadovybė, </w:t>
            </w:r>
          </w:p>
          <w:p w:rsidR="003A5946" w:rsidRPr="0015462E" w:rsidRDefault="003A5946" w:rsidP="003A594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ekspertinių skyrių vedėjai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5946" w:rsidRPr="0015462E" w:rsidRDefault="003A5946" w:rsidP="000F24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I–IV ketv.</w:t>
            </w:r>
          </w:p>
        </w:tc>
      </w:tr>
      <w:tr w:rsidR="003A5946" w:rsidRPr="0015462E" w:rsidTr="2D414C8D">
        <w:trPr>
          <w:trHeight w:val="277"/>
        </w:trPr>
        <w:tc>
          <w:tcPr>
            <w:tcW w:w="1218" w:type="pct"/>
            <w:vMerge/>
            <w:shd w:val="clear" w:color="auto" w:fill="auto"/>
          </w:tcPr>
          <w:p w:rsidR="003A5946" w:rsidRPr="0015462E" w:rsidRDefault="003A5946" w:rsidP="00C06C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8" w:type="pct"/>
            <w:shd w:val="clear" w:color="auto" w:fill="auto"/>
          </w:tcPr>
          <w:p w:rsidR="003A5946" w:rsidRPr="0015462E" w:rsidRDefault="003A5946" w:rsidP="00C06C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Atliktų palyginamųjų tyrimų skaičius, vnt. – 5</w:t>
            </w:r>
          </w:p>
        </w:tc>
        <w:tc>
          <w:tcPr>
            <w:tcW w:w="904" w:type="pct"/>
            <w:shd w:val="clear" w:color="auto" w:fill="auto"/>
          </w:tcPr>
          <w:p w:rsidR="003A5946" w:rsidRPr="0015462E" w:rsidRDefault="003A5946" w:rsidP="00C06C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2024 m. darbo programoje nurodyti ekspertai</w:t>
            </w:r>
          </w:p>
        </w:tc>
        <w:tc>
          <w:tcPr>
            <w:tcW w:w="530" w:type="pct"/>
            <w:vMerge/>
            <w:shd w:val="clear" w:color="auto" w:fill="auto"/>
          </w:tcPr>
          <w:p w:rsidR="003A5946" w:rsidRPr="0015462E" w:rsidRDefault="003A5946" w:rsidP="000F24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6CA0" w:rsidRPr="0015462E" w:rsidTr="2D414C8D">
        <w:trPr>
          <w:trHeight w:val="555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:rsidR="00C06CA0" w:rsidRPr="0015462E" w:rsidRDefault="00C06CA0" w:rsidP="009711A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b/>
                <w:sz w:val="24"/>
                <w:szCs w:val="24"/>
              </w:rPr>
              <w:t>13-001-11-06-01 TP Atlikti teismo ekspertizes (tyrimus), taikant naujausius mokslo pasiekimus ir nustatytus teismo ekspertizei (tyrimams) kokybės reikalavimus – 3 7</w:t>
            </w:r>
            <w:r w:rsidR="009711AE" w:rsidRPr="0015462E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Pr="0015462E">
              <w:rPr>
                <w:rFonts w:asciiTheme="minorHAnsi" w:hAnsiTheme="minorHAnsi" w:cstheme="minorHAnsi"/>
                <w:b/>
                <w:sz w:val="24"/>
                <w:szCs w:val="24"/>
              </w:rPr>
              <w:t>0,0 tūkst. eurų</w:t>
            </w:r>
          </w:p>
        </w:tc>
      </w:tr>
      <w:tr w:rsidR="00E32B9B" w:rsidRPr="0015462E" w:rsidTr="00E32B9B">
        <w:trPr>
          <w:trHeight w:val="832"/>
        </w:trPr>
        <w:tc>
          <w:tcPr>
            <w:tcW w:w="1218" w:type="pct"/>
            <w:shd w:val="clear" w:color="auto" w:fill="auto"/>
          </w:tcPr>
          <w:p w:rsidR="00E32B9B" w:rsidRPr="0015462E" w:rsidRDefault="000F245D" w:rsidP="000F245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  <w:r w:rsidR="00E32B9B" w:rsidRPr="0015462E">
              <w:rPr>
                <w:rFonts w:asciiTheme="minorHAnsi" w:hAnsiTheme="minorHAnsi" w:cstheme="minorHAnsi"/>
                <w:sz w:val="24"/>
                <w:szCs w:val="24"/>
              </w:rPr>
              <w:t>Įgyvendinti Strateginės krypties ir prioritetų 2023-2025 m.</w:t>
            </w:r>
            <w:r w:rsidR="00E32B9B" w:rsidRPr="0015462E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2"/>
            </w:r>
            <w:r w:rsidR="00E32B9B"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 rodiklius</w:t>
            </w:r>
          </w:p>
        </w:tc>
        <w:tc>
          <w:tcPr>
            <w:tcW w:w="2348" w:type="pct"/>
            <w:shd w:val="clear" w:color="auto" w:fill="auto"/>
          </w:tcPr>
          <w:p w:rsidR="00E32B9B" w:rsidRPr="0015462E" w:rsidRDefault="00E32B9B" w:rsidP="000F24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Veiksmų plane</w:t>
            </w:r>
            <w:r w:rsidRPr="0015462E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3"/>
            </w: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 numatytų</w:t>
            </w:r>
            <w:r w:rsidR="003472F0"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vertinimo rodiklių įgyvendinimas 2024 m.</w:t>
            </w:r>
            <w:r w:rsidR="007F39D5" w:rsidRPr="0015462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3F5E25"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 proc</w:t>
            </w:r>
            <w:r w:rsidR="007F39D5" w:rsidRPr="0015462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 – 100</w:t>
            </w:r>
          </w:p>
        </w:tc>
        <w:tc>
          <w:tcPr>
            <w:tcW w:w="904" w:type="pct"/>
            <w:shd w:val="clear" w:color="auto" w:fill="auto"/>
          </w:tcPr>
          <w:p w:rsidR="00E32B9B" w:rsidRPr="0015462E" w:rsidRDefault="00E32B9B" w:rsidP="00FC45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Vadovybė, </w:t>
            </w:r>
          </w:p>
          <w:p w:rsidR="00E32B9B" w:rsidRPr="0015462E" w:rsidRDefault="00E32B9B" w:rsidP="00FC45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ekspertinių skyrių vedėjai</w:t>
            </w:r>
          </w:p>
        </w:tc>
        <w:tc>
          <w:tcPr>
            <w:tcW w:w="530" w:type="pct"/>
            <w:shd w:val="clear" w:color="auto" w:fill="auto"/>
          </w:tcPr>
          <w:p w:rsidR="00E32B9B" w:rsidRPr="0015462E" w:rsidRDefault="00E32B9B" w:rsidP="000F24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I–IV ketv.</w:t>
            </w:r>
          </w:p>
        </w:tc>
      </w:tr>
      <w:tr w:rsidR="002D3661" w:rsidRPr="0015462E" w:rsidTr="00E32B9B">
        <w:trPr>
          <w:trHeight w:val="832"/>
        </w:trPr>
        <w:tc>
          <w:tcPr>
            <w:tcW w:w="1218" w:type="pct"/>
            <w:shd w:val="clear" w:color="auto" w:fill="auto"/>
          </w:tcPr>
          <w:p w:rsidR="002D3661" w:rsidRPr="0015462E" w:rsidRDefault="002D3661" w:rsidP="000F245D">
            <w:pPr>
              <w:pStyle w:val="pf0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462E">
              <w:rPr>
                <w:rFonts w:asciiTheme="minorHAnsi" w:hAnsiTheme="minorHAnsi" w:cstheme="minorHAnsi"/>
              </w:rPr>
              <w:t>2.</w:t>
            </w:r>
            <w:r w:rsidR="000F245D" w:rsidRPr="0015462E">
              <w:rPr>
                <w:rFonts w:asciiTheme="minorHAnsi" w:hAnsiTheme="minorHAnsi" w:cstheme="minorHAnsi"/>
              </w:rPr>
              <w:t xml:space="preserve"> </w:t>
            </w:r>
            <w:r w:rsidRPr="0015462E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Vykdyti akreditaciją pagal LST EN ISO/IEC 17025:2018 standartą</w:t>
            </w:r>
          </w:p>
          <w:p w:rsidR="002D3661" w:rsidRPr="0015462E" w:rsidRDefault="002D3661" w:rsidP="000F245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8" w:type="pct"/>
            <w:shd w:val="clear" w:color="auto" w:fill="auto"/>
          </w:tcPr>
          <w:p w:rsidR="002D3661" w:rsidRPr="0015462E" w:rsidRDefault="002D3661" w:rsidP="003F5E2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Ekspertiniuose tyrimuose taikytų akredituotų tyrimo metodų skaičius, vnt. – 30</w:t>
            </w:r>
          </w:p>
        </w:tc>
        <w:tc>
          <w:tcPr>
            <w:tcW w:w="904" w:type="pct"/>
            <w:shd w:val="clear" w:color="auto" w:fill="auto"/>
          </w:tcPr>
          <w:p w:rsidR="002D3661" w:rsidRPr="0015462E" w:rsidRDefault="002D3661" w:rsidP="002D36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Vadovybė, </w:t>
            </w:r>
          </w:p>
          <w:p w:rsidR="002D3661" w:rsidRPr="0015462E" w:rsidRDefault="002D3661" w:rsidP="002D36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skyrių vedėjai, </w:t>
            </w:r>
          </w:p>
          <w:p w:rsidR="002D3661" w:rsidRPr="0015462E" w:rsidRDefault="002D3661" w:rsidP="002D366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kokybės vadybininkas</w:t>
            </w:r>
          </w:p>
        </w:tc>
        <w:tc>
          <w:tcPr>
            <w:tcW w:w="530" w:type="pct"/>
            <w:shd w:val="clear" w:color="auto" w:fill="auto"/>
          </w:tcPr>
          <w:p w:rsidR="002D3661" w:rsidRPr="0015462E" w:rsidRDefault="002D3661" w:rsidP="000F24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I–IV ketv.</w:t>
            </w:r>
          </w:p>
        </w:tc>
      </w:tr>
      <w:tr w:rsidR="002D3661" w:rsidRPr="0015462E" w:rsidTr="00E32B9B">
        <w:trPr>
          <w:trHeight w:val="832"/>
        </w:trPr>
        <w:tc>
          <w:tcPr>
            <w:tcW w:w="1218" w:type="pct"/>
            <w:shd w:val="clear" w:color="auto" w:fill="auto"/>
          </w:tcPr>
          <w:p w:rsidR="002D3661" w:rsidRPr="0015462E" w:rsidRDefault="002D3661" w:rsidP="000F245D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8" w:type="pct"/>
            <w:shd w:val="clear" w:color="auto" w:fill="auto"/>
          </w:tcPr>
          <w:p w:rsidR="002D3661" w:rsidRPr="0015462E" w:rsidRDefault="002D3661" w:rsidP="003F5E2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</w:tcPr>
          <w:p w:rsidR="002D3661" w:rsidRPr="0015462E" w:rsidRDefault="002D3661" w:rsidP="00FC45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2D3661" w:rsidRPr="0015462E" w:rsidRDefault="002D3661" w:rsidP="000F24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3661" w:rsidRPr="0015462E" w:rsidTr="00E32B9B">
        <w:trPr>
          <w:trHeight w:val="832"/>
        </w:trPr>
        <w:tc>
          <w:tcPr>
            <w:tcW w:w="1218" w:type="pct"/>
            <w:shd w:val="clear" w:color="auto" w:fill="auto"/>
          </w:tcPr>
          <w:p w:rsidR="002D3661" w:rsidRPr="0015462E" w:rsidRDefault="003A5946" w:rsidP="000F245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2D3661" w:rsidRPr="0015462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0F245D"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D3661" w:rsidRPr="0015462E">
              <w:rPr>
                <w:rFonts w:asciiTheme="minorHAnsi" w:hAnsiTheme="minorHAnsi" w:cstheme="minorHAnsi"/>
                <w:sz w:val="24"/>
                <w:szCs w:val="24"/>
              </w:rPr>
              <w:t>Stiprinti teismo ekspertų kompetencijas</w:t>
            </w:r>
          </w:p>
        </w:tc>
        <w:tc>
          <w:tcPr>
            <w:tcW w:w="2348" w:type="pct"/>
            <w:shd w:val="clear" w:color="auto" w:fill="auto"/>
          </w:tcPr>
          <w:p w:rsidR="002D3661" w:rsidRPr="0015462E" w:rsidRDefault="002D3661" w:rsidP="002D366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Europos teismo ekspertizės institucijų tinklo (ENFSI) organizuojamose darbo grupėse pagal atitinkamas ekspertinių tyrimų rūšis,</w:t>
            </w:r>
            <w:r w:rsidRPr="0015462E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Europos Sąjungos teisėsaugos</w:t>
            </w:r>
            <w:r w:rsidRPr="0015462E">
              <w:rPr>
                <w:rStyle w:val="apple-converted-space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15462E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pareigūnų</w:t>
            </w:r>
            <w:r w:rsidRPr="0015462E"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5462E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mokymo agentūros (</w:t>
            </w:r>
            <w:r w:rsidRPr="0015462E">
              <w:rPr>
                <w:rStyle w:val="il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CEPOL</w:t>
            </w:r>
            <w:r w:rsidRPr="0015462E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), Europos kovos su sukčiavimu tarnybos (OLAF) ir kt. organizacijų rengtuose mokymuose kvalifikaciją</w:t>
            </w: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 kėlusių ekspertų ir specialistų santykis nuo visų ekspertų ir specialistų skaičiaus, proc.– 25</w:t>
            </w:r>
          </w:p>
        </w:tc>
        <w:tc>
          <w:tcPr>
            <w:tcW w:w="904" w:type="pct"/>
            <w:shd w:val="clear" w:color="auto" w:fill="auto"/>
          </w:tcPr>
          <w:p w:rsidR="002D3661" w:rsidRPr="0015462E" w:rsidRDefault="002D3661" w:rsidP="00FC45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2024 m. darbo programoje nurodyti ekspertai</w:t>
            </w:r>
          </w:p>
        </w:tc>
        <w:tc>
          <w:tcPr>
            <w:tcW w:w="530" w:type="pct"/>
            <w:shd w:val="clear" w:color="auto" w:fill="auto"/>
          </w:tcPr>
          <w:p w:rsidR="002D3661" w:rsidRPr="0015462E" w:rsidRDefault="002D3661" w:rsidP="000F24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I–IV ketv.</w:t>
            </w:r>
          </w:p>
        </w:tc>
      </w:tr>
      <w:tr w:rsidR="000F245D" w:rsidRPr="0015462E" w:rsidTr="000F245D">
        <w:trPr>
          <w:trHeight w:val="275"/>
        </w:trPr>
        <w:tc>
          <w:tcPr>
            <w:tcW w:w="1218" w:type="pct"/>
            <w:vMerge w:val="restart"/>
            <w:shd w:val="clear" w:color="auto" w:fill="auto"/>
          </w:tcPr>
          <w:p w:rsidR="000F245D" w:rsidRPr="0015462E" w:rsidRDefault="003A5946" w:rsidP="000F245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0F245D" w:rsidRPr="0015462E">
              <w:rPr>
                <w:rFonts w:asciiTheme="minorHAnsi" w:hAnsiTheme="minorHAnsi" w:cstheme="minorHAnsi"/>
                <w:sz w:val="24"/>
                <w:szCs w:val="24"/>
              </w:rPr>
              <w:t>. Organizuoti ekspertinių tyrimų užsakovų švietimą ekspertinių tyrimų galimybių, klausimų formulavimo, tyrimo objektų rinkimo klausimais</w:t>
            </w:r>
          </w:p>
        </w:tc>
        <w:tc>
          <w:tcPr>
            <w:tcW w:w="2348" w:type="pct"/>
            <w:shd w:val="clear" w:color="auto" w:fill="auto"/>
          </w:tcPr>
          <w:p w:rsidR="000F245D" w:rsidRPr="0015462E" w:rsidRDefault="003A5946" w:rsidP="000F24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0F245D" w:rsidRPr="0015462E">
              <w:rPr>
                <w:rFonts w:asciiTheme="minorHAnsi" w:hAnsiTheme="minorHAnsi" w:cstheme="minorHAnsi"/>
                <w:sz w:val="24"/>
                <w:szCs w:val="24"/>
              </w:rPr>
              <w:t>.1. Organizuot</w:t>
            </w:r>
            <w:r w:rsidR="004771C6" w:rsidRPr="0015462E">
              <w:rPr>
                <w:rFonts w:asciiTheme="minorHAnsi" w:hAnsiTheme="minorHAnsi" w:cstheme="minorHAnsi"/>
                <w:sz w:val="24"/>
                <w:szCs w:val="24"/>
              </w:rPr>
              <w:t>ų</w:t>
            </w:r>
            <w:r w:rsidR="000F245D"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 mokymų ekspertinių tyrimų užsakovams</w:t>
            </w:r>
            <w:r w:rsidR="004771C6"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 skaičius</w:t>
            </w:r>
            <w:r w:rsidR="000F245D"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0F245D" w:rsidRPr="0015462E">
              <w:rPr>
                <w:rFonts w:asciiTheme="minorHAnsi" w:hAnsiTheme="minorHAnsi" w:cstheme="minorHAnsi"/>
                <w:sz w:val="24"/>
                <w:szCs w:val="24"/>
              </w:rPr>
              <w:br/>
              <w:t>vnt. – 9</w:t>
            </w:r>
          </w:p>
        </w:tc>
        <w:tc>
          <w:tcPr>
            <w:tcW w:w="904" w:type="pct"/>
            <w:vMerge w:val="restart"/>
            <w:shd w:val="clear" w:color="auto" w:fill="auto"/>
          </w:tcPr>
          <w:p w:rsidR="000F245D" w:rsidRPr="0015462E" w:rsidRDefault="000F245D" w:rsidP="000F245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2024 m. darbo programoje nurodyti ekspertai</w:t>
            </w:r>
          </w:p>
          <w:p w:rsidR="000F245D" w:rsidRPr="0015462E" w:rsidRDefault="000F245D" w:rsidP="000F24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shd w:val="clear" w:color="auto" w:fill="auto"/>
          </w:tcPr>
          <w:p w:rsidR="000F245D" w:rsidRPr="0015462E" w:rsidRDefault="000F245D" w:rsidP="000F24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I–IV ketv.</w:t>
            </w:r>
          </w:p>
        </w:tc>
      </w:tr>
      <w:tr w:rsidR="000F245D" w:rsidRPr="0015462E" w:rsidTr="00E32B9B">
        <w:trPr>
          <w:trHeight w:val="275"/>
        </w:trPr>
        <w:tc>
          <w:tcPr>
            <w:tcW w:w="1218" w:type="pct"/>
            <w:vMerge/>
            <w:shd w:val="clear" w:color="auto" w:fill="auto"/>
          </w:tcPr>
          <w:p w:rsidR="000F245D" w:rsidRPr="0015462E" w:rsidRDefault="000F245D" w:rsidP="000F245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8" w:type="pct"/>
            <w:shd w:val="clear" w:color="auto" w:fill="auto"/>
          </w:tcPr>
          <w:p w:rsidR="000F245D" w:rsidRPr="0015462E" w:rsidRDefault="003A5946" w:rsidP="000F24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0F245D" w:rsidRPr="0015462E">
              <w:rPr>
                <w:rFonts w:asciiTheme="minorHAnsi" w:hAnsiTheme="minorHAnsi" w:cstheme="minorHAnsi"/>
                <w:sz w:val="24"/>
                <w:szCs w:val="24"/>
              </w:rPr>
              <w:t>.2. Mokymuose dalyvavusių ekspertinių tyrimų užsakovų (klausytojų) skaičius, vnt. – 1 400</w:t>
            </w:r>
          </w:p>
        </w:tc>
        <w:tc>
          <w:tcPr>
            <w:tcW w:w="904" w:type="pct"/>
            <w:vMerge/>
            <w:shd w:val="clear" w:color="auto" w:fill="auto"/>
          </w:tcPr>
          <w:p w:rsidR="000F245D" w:rsidRPr="0015462E" w:rsidRDefault="000F245D" w:rsidP="00FC45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0F245D" w:rsidRPr="0015462E" w:rsidRDefault="000F245D" w:rsidP="000F24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245D" w:rsidRPr="0015462E" w:rsidTr="00E32B9B">
        <w:trPr>
          <w:trHeight w:val="275"/>
        </w:trPr>
        <w:tc>
          <w:tcPr>
            <w:tcW w:w="1218" w:type="pct"/>
            <w:vMerge/>
            <w:shd w:val="clear" w:color="auto" w:fill="auto"/>
          </w:tcPr>
          <w:p w:rsidR="000F245D" w:rsidRPr="0015462E" w:rsidRDefault="000F245D" w:rsidP="000F245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8" w:type="pct"/>
            <w:shd w:val="clear" w:color="auto" w:fill="auto"/>
          </w:tcPr>
          <w:p w:rsidR="000F245D" w:rsidRPr="0015462E" w:rsidRDefault="003A5946" w:rsidP="004771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</w:t>
            </w:r>
            <w:r w:rsidR="000F245D" w:rsidRPr="0015462E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.3. Parengt</w:t>
            </w:r>
            <w:r w:rsidR="004771C6" w:rsidRPr="0015462E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ų</w:t>
            </w:r>
            <w:r w:rsidR="000F245D" w:rsidRPr="0015462E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/ atnaujint</w:t>
            </w:r>
            <w:r w:rsidR="004771C6" w:rsidRPr="0015462E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ų</w:t>
            </w:r>
            <w:r w:rsidR="000F245D" w:rsidRPr="0015462E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metodinių rekomendacijų ekspertinių tyrimų užsakovams</w:t>
            </w:r>
            <w:r w:rsidR="004771C6" w:rsidRPr="0015462E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skaičius</w:t>
            </w:r>
            <w:r w:rsidR="000F245D" w:rsidRPr="0015462E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, vnt. – 3</w:t>
            </w:r>
          </w:p>
        </w:tc>
        <w:tc>
          <w:tcPr>
            <w:tcW w:w="904" w:type="pct"/>
            <w:vMerge/>
            <w:shd w:val="clear" w:color="auto" w:fill="auto"/>
          </w:tcPr>
          <w:p w:rsidR="000F245D" w:rsidRPr="0015462E" w:rsidRDefault="000F245D" w:rsidP="00FC45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0F245D" w:rsidRPr="0015462E" w:rsidRDefault="000F245D" w:rsidP="000F24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71C6" w:rsidRPr="0015462E" w:rsidTr="00822276">
        <w:trPr>
          <w:trHeight w:val="562"/>
        </w:trPr>
        <w:tc>
          <w:tcPr>
            <w:tcW w:w="1218" w:type="pct"/>
            <w:shd w:val="clear" w:color="auto" w:fill="auto"/>
          </w:tcPr>
          <w:p w:rsidR="004771C6" w:rsidRPr="0015462E" w:rsidRDefault="003A5946" w:rsidP="000F245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4771C6" w:rsidRPr="0015462E">
              <w:rPr>
                <w:rFonts w:asciiTheme="minorHAnsi" w:hAnsiTheme="minorHAnsi" w:cstheme="minorHAnsi"/>
                <w:sz w:val="24"/>
                <w:szCs w:val="24"/>
              </w:rPr>
              <w:t>. Vykdyti mokslinės veiklos ekspertinių tyrimų srityje sklaidą</w:t>
            </w:r>
          </w:p>
        </w:tc>
        <w:tc>
          <w:tcPr>
            <w:tcW w:w="2348" w:type="pct"/>
            <w:shd w:val="clear" w:color="auto" w:fill="auto"/>
          </w:tcPr>
          <w:p w:rsidR="004771C6" w:rsidRPr="0015462E" w:rsidRDefault="004771C6" w:rsidP="004771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Perskaitytų mokslinių pranešimų ir publikuotų mokslinių straipsnių skaičius, </w:t>
            </w:r>
            <w:r w:rsidRPr="0015462E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vnt. – 6</w:t>
            </w:r>
          </w:p>
        </w:tc>
        <w:tc>
          <w:tcPr>
            <w:tcW w:w="904" w:type="pct"/>
            <w:shd w:val="clear" w:color="auto" w:fill="auto"/>
          </w:tcPr>
          <w:p w:rsidR="004771C6" w:rsidRPr="0015462E" w:rsidRDefault="004771C6" w:rsidP="00FC45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2024 m. darbo programoje nurodyti ekspertai</w:t>
            </w:r>
          </w:p>
        </w:tc>
        <w:tc>
          <w:tcPr>
            <w:tcW w:w="530" w:type="pct"/>
            <w:shd w:val="clear" w:color="auto" w:fill="auto"/>
          </w:tcPr>
          <w:p w:rsidR="004771C6" w:rsidRPr="0015462E" w:rsidRDefault="004771C6" w:rsidP="000F24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I–IV ketv.</w:t>
            </w:r>
          </w:p>
        </w:tc>
      </w:tr>
      <w:tr w:rsidR="00396E92" w:rsidRPr="0015462E" w:rsidTr="00396E92">
        <w:trPr>
          <w:trHeight w:val="135"/>
        </w:trPr>
        <w:tc>
          <w:tcPr>
            <w:tcW w:w="1218" w:type="pct"/>
            <w:vMerge w:val="restart"/>
          </w:tcPr>
          <w:p w:rsidR="00396E92" w:rsidRPr="0015462E" w:rsidRDefault="003A5946" w:rsidP="000F245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396E92" w:rsidRPr="0015462E">
              <w:rPr>
                <w:rFonts w:asciiTheme="minorHAnsi" w:hAnsiTheme="minorHAnsi" w:cstheme="minorHAnsi"/>
                <w:sz w:val="24"/>
                <w:szCs w:val="24"/>
              </w:rPr>
              <w:t>. Diegti ir tobulinti inovatyvias technologijas ekspertinėje praktikoje</w:t>
            </w:r>
          </w:p>
        </w:tc>
        <w:tc>
          <w:tcPr>
            <w:tcW w:w="2348" w:type="pct"/>
          </w:tcPr>
          <w:p w:rsidR="00396E92" w:rsidRPr="0015462E" w:rsidRDefault="003A5946" w:rsidP="00DE457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396E92" w:rsidRPr="0015462E">
              <w:rPr>
                <w:rFonts w:asciiTheme="minorHAnsi" w:hAnsiTheme="minorHAnsi" w:cstheme="minorHAnsi"/>
                <w:sz w:val="24"/>
                <w:szCs w:val="24"/>
              </w:rPr>
              <w:t>.1. Suskaitmenintų parašų tyrimo metodo diegimas, proc.</w:t>
            </w:r>
            <w:r w:rsidR="00DE4579"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 nuo 2024 m. darbo programoje nurodytų veiklų</w:t>
            </w:r>
            <w:r w:rsidR="00396E92"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 – 100 </w:t>
            </w:r>
          </w:p>
        </w:tc>
        <w:tc>
          <w:tcPr>
            <w:tcW w:w="904" w:type="pct"/>
            <w:vMerge w:val="restart"/>
          </w:tcPr>
          <w:p w:rsidR="00396E92" w:rsidRPr="0015462E" w:rsidRDefault="00396E92" w:rsidP="00FC45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2024 m. darbo programoje nurodyti ekspertai</w:t>
            </w:r>
          </w:p>
        </w:tc>
        <w:tc>
          <w:tcPr>
            <w:tcW w:w="530" w:type="pct"/>
            <w:vMerge w:val="restart"/>
          </w:tcPr>
          <w:p w:rsidR="00396E92" w:rsidRPr="0015462E" w:rsidRDefault="00396E92" w:rsidP="000F24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I–IV ketv.</w:t>
            </w:r>
          </w:p>
        </w:tc>
      </w:tr>
      <w:tr w:rsidR="00396E92" w:rsidRPr="0015462E" w:rsidTr="00396E92">
        <w:trPr>
          <w:trHeight w:val="135"/>
        </w:trPr>
        <w:tc>
          <w:tcPr>
            <w:tcW w:w="1218" w:type="pct"/>
            <w:vMerge/>
          </w:tcPr>
          <w:p w:rsidR="00396E92" w:rsidRPr="0015462E" w:rsidRDefault="00396E92" w:rsidP="000F245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8" w:type="pct"/>
          </w:tcPr>
          <w:p w:rsidR="00396E92" w:rsidRPr="0015462E" w:rsidRDefault="003A5946" w:rsidP="00DE457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396E92" w:rsidRPr="0015462E">
              <w:rPr>
                <w:rFonts w:asciiTheme="minorHAnsi" w:hAnsiTheme="minorHAnsi" w:cstheme="minorHAnsi"/>
                <w:sz w:val="24"/>
                <w:szCs w:val="24"/>
              </w:rPr>
              <w:t>.2. Mobiliųjų įrenginių ekspertinių tyrimų atlikimo galimybių išplėtimo įgyvendinimas, proc.</w:t>
            </w:r>
            <w:r w:rsidR="00DE4579"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 nuo 2024 m. darbo programoje nurodytų veiklų</w:t>
            </w:r>
            <w:r w:rsidR="00396E92"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 – 100</w:t>
            </w:r>
          </w:p>
        </w:tc>
        <w:tc>
          <w:tcPr>
            <w:tcW w:w="904" w:type="pct"/>
            <w:vMerge/>
          </w:tcPr>
          <w:p w:rsidR="00396E92" w:rsidRPr="0015462E" w:rsidRDefault="00396E92" w:rsidP="00C06C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396E92" w:rsidRPr="0015462E" w:rsidRDefault="00396E92" w:rsidP="000F24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E92" w:rsidRPr="0015462E" w:rsidTr="2D414C8D">
        <w:tc>
          <w:tcPr>
            <w:tcW w:w="1218" w:type="pct"/>
          </w:tcPr>
          <w:p w:rsidR="00396E92" w:rsidRPr="0015462E" w:rsidRDefault="003A5946" w:rsidP="000F245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396E92" w:rsidRPr="0015462E">
              <w:rPr>
                <w:rFonts w:asciiTheme="minorHAnsi" w:hAnsiTheme="minorHAnsi" w:cstheme="minorHAnsi"/>
                <w:sz w:val="24"/>
                <w:szCs w:val="24"/>
              </w:rPr>
              <w:t>. Vykdyti ekspertinei veiklai užtikrinti reikalingus pirkimus žaliųjų pirkimų būdu</w:t>
            </w:r>
          </w:p>
        </w:tc>
        <w:tc>
          <w:tcPr>
            <w:tcW w:w="2348" w:type="pct"/>
          </w:tcPr>
          <w:p w:rsidR="00396E92" w:rsidRPr="0015462E" w:rsidRDefault="00396E92" w:rsidP="00C06C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Žaliųjų viešųjų pirkimų vertės dalis nuo visų viešųjų pirkimų vertės, proc. – 100</w:t>
            </w:r>
          </w:p>
        </w:tc>
        <w:tc>
          <w:tcPr>
            <w:tcW w:w="904" w:type="pct"/>
          </w:tcPr>
          <w:p w:rsidR="00396E92" w:rsidRPr="0015462E" w:rsidRDefault="00396E92" w:rsidP="00C06C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2024 m. darbo programoje nurodyti darbuotojai</w:t>
            </w:r>
          </w:p>
        </w:tc>
        <w:tc>
          <w:tcPr>
            <w:tcW w:w="530" w:type="pct"/>
          </w:tcPr>
          <w:p w:rsidR="00396E92" w:rsidRPr="0015462E" w:rsidRDefault="00396E92" w:rsidP="000F24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I–IV ketv.</w:t>
            </w:r>
          </w:p>
        </w:tc>
      </w:tr>
      <w:tr w:rsidR="00396E92" w:rsidRPr="0015462E" w:rsidTr="00333C8E">
        <w:trPr>
          <w:trHeight w:val="135"/>
        </w:trPr>
        <w:tc>
          <w:tcPr>
            <w:tcW w:w="1218" w:type="pct"/>
            <w:vMerge w:val="restart"/>
          </w:tcPr>
          <w:p w:rsidR="00396E92" w:rsidRPr="0015462E" w:rsidRDefault="003A5946" w:rsidP="000F245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396E92" w:rsidRPr="0015462E">
              <w:rPr>
                <w:rFonts w:asciiTheme="minorHAnsi" w:hAnsiTheme="minorHAnsi" w:cstheme="minorHAnsi"/>
                <w:sz w:val="24"/>
                <w:szCs w:val="24"/>
              </w:rPr>
              <w:t>. Užtikrinti kibernetinį saugumą</w:t>
            </w:r>
          </w:p>
        </w:tc>
        <w:tc>
          <w:tcPr>
            <w:tcW w:w="2348" w:type="pct"/>
          </w:tcPr>
          <w:p w:rsidR="00396E92" w:rsidRPr="0015462E" w:rsidRDefault="003A5946" w:rsidP="004771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396E92" w:rsidRPr="0015462E">
              <w:rPr>
                <w:rFonts w:asciiTheme="minorHAnsi" w:hAnsiTheme="minorHAnsi" w:cstheme="minorHAnsi"/>
                <w:sz w:val="24"/>
                <w:szCs w:val="24"/>
              </w:rPr>
              <w:t>.1. Darbuotojų k</w:t>
            </w:r>
            <w:r w:rsidR="004771C6" w:rsidRPr="0015462E">
              <w:rPr>
                <w:rFonts w:asciiTheme="minorHAnsi" w:hAnsiTheme="minorHAnsi" w:cstheme="minorHAnsi"/>
                <w:sz w:val="24"/>
                <w:szCs w:val="24"/>
              </w:rPr>
              <w:t>ompetencijų stiprinimo</w:t>
            </w:r>
            <w:r w:rsidR="00396E92"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 kibernetinio saugumo srityje</w:t>
            </w:r>
            <w:r w:rsidR="004771C6"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 mokymų skaičius</w:t>
            </w:r>
            <w:r w:rsidR="00396E92"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, vnt. </w:t>
            </w:r>
            <w:r w:rsidR="00396E92" w:rsidRPr="0015462E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– 1</w:t>
            </w:r>
          </w:p>
        </w:tc>
        <w:tc>
          <w:tcPr>
            <w:tcW w:w="904" w:type="pct"/>
            <w:vMerge w:val="restart"/>
          </w:tcPr>
          <w:p w:rsidR="00396E92" w:rsidRPr="0015462E" w:rsidRDefault="00396E92" w:rsidP="00C06C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2024 m. darbo programoje nurodyti darbuotojai</w:t>
            </w:r>
          </w:p>
        </w:tc>
        <w:tc>
          <w:tcPr>
            <w:tcW w:w="530" w:type="pct"/>
            <w:vMerge w:val="restart"/>
          </w:tcPr>
          <w:p w:rsidR="00396E92" w:rsidRPr="0015462E" w:rsidRDefault="00396E92" w:rsidP="000F24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I–III ketv.</w:t>
            </w:r>
          </w:p>
        </w:tc>
      </w:tr>
      <w:tr w:rsidR="00396E92" w:rsidRPr="0015462E" w:rsidTr="00333C8E">
        <w:trPr>
          <w:trHeight w:val="135"/>
        </w:trPr>
        <w:tc>
          <w:tcPr>
            <w:tcW w:w="1218" w:type="pct"/>
            <w:vMerge/>
          </w:tcPr>
          <w:p w:rsidR="00396E92" w:rsidRPr="0015462E" w:rsidRDefault="00396E92" w:rsidP="00C06C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8" w:type="pct"/>
          </w:tcPr>
          <w:p w:rsidR="00396E92" w:rsidRPr="0015462E" w:rsidRDefault="003A5946" w:rsidP="004771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396E92"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.2. </w:t>
            </w:r>
            <w:r w:rsidR="004771C6" w:rsidRPr="0015462E">
              <w:rPr>
                <w:rFonts w:asciiTheme="minorHAnsi" w:hAnsiTheme="minorHAnsi" w:cstheme="minorHAnsi"/>
                <w:sz w:val="24"/>
                <w:szCs w:val="24"/>
              </w:rPr>
              <w:t>Organizuotų i</w:t>
            </w:r>
            <w:r w:rsidR="00396E92"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ncidentų valdymo pratybų </w:t>
            </w:r>
            <w:r w:rsidR="004771C6" w:rsidRPr="0015462E">
              <w:rPr>
                <w:rFonts w:asciiTheme="minorHAnsi" w:hAnsiTheme="minorHAnsi" w:cstheme="minorHAnsi"/>
                <w:sz w:val="24"/>
                <w:szCs w:val="24"/>
              </w:rPr>
              <w:t>skaičius</w:t>
            </w:r>
            <w:r w:rsidR="00396E92" w:rsidRPr="0015462E">
              <w:rPr>
                <w:rFonts w:asciiTheme="minorHAnsi" w:hAnsiTheme="minorHAnsi" w:cstheme="minorHAnsi"/>
                <w:sz w:val="24"/>
                <w:szCs w:val="24"/>
              </w:rPr>
              <w:t>, vnt.</w:t>
            </w:r>
            <w:r w:rsidR="00396E92" w:rsidRPr="0015462E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– 1</w:t>
            </w:r>
          </w:p>
        </w:tc>
        <w:tc>
          <w:tcPr>
            <w:tcW w:w="904" w:type="pct"/>
            <w:vMerge/>
          </w:tcPr>
          <w:p w:rsidR="00396E92" w:rsidRPr="0015462E" w:rsidRDefault="00396E92" w:rsidP="00FC45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396E92" w:rsidRPr="0015462E" w:rsidRDefault="00396E92" w:rsidP="00396E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61FB" w:rsidRPr="0015462E" w:rsidTr="00167966">
        <w:trPr>
          <w:trHeight w:val="278"/>
        </w:trPr>
        <w:tc>
          <w:tcPr>
            <w:tcW w:w="1218" w:type="pct"/>
            <w:vMerge w:val="restart"/>
          </w:tcPr>
          <w:p w:rsidR="004161FB" w:rsidRPr="0015462E" w:rsidRDefault="004161FB" w:rsidP="00AE03A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9. Didinti veiklos skaidrumą (antikorupcinės priemonės)</w:t>
            </w:r>
          </w:p>
        </w:tc>
        <w:tc>
          <w:tcPr>
            <w:tcW w:w="2348" w:type="pct"/>
          </w:tcPr>
          <w:p w:rsidR="004161FB" w:rsidRPr="0015462E" w:rsidRDefault="004161FB" w:rsidP="00AE594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 xml:space="preserve">9.1. Korupcijos pasireiškimo tikimybės pasirinktoje veiklos srityje atlikimas, nustatant identifikuotų rizikų ir (ar) jų veiksnių šalinimo ar </w:t>
            </w:r>
            <w:r w:rsidRPr="0015462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mažinimo priemones, vnt. – 1 </w:t>
            </w:r>
          </w:p>
        </w:tc>
        <w:tc>
          <w:tcPr>
            <w:tcW w:w="904" w:type="pct"/>
            <w:vMerge w:val="restart"/>
          </w:tcPr>
          <w:p w:rsidR="004161FB" w:rsidRPr="0015462E" w:rsidRDefault="004161FB" w:rsidP="00CB1D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2024 m. darbo programoje nurodyti darbuotojai</w:t>
            </w:r>
          </w:p>
        </w:tc>
        <w:tc>
          <w:tcPr>
            <w:tcW w:w="530" w:type="pct"/>
            <w:vMerge w:val="restart"/>
          </w:tcPr>
          <w:p w:rsidR="004161FB" w:rsidRPr="0015462E" w:rsidRDefault="004161FB" w:rsidP="001679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I–IV ketv.</w:t>
            </w:r>
          </w:p>
        </w:tc>
      </w:tr>
      <w:tr w:rsidR="004161FB" w:rsidRPr="0015462E" w:rsidTr="00333C8E">
        <w:trPr>
          <w:trHeight w:val="277"/>
        </w:trPr>
        <w:tc>
          <w:tcPr>
            <w:tcW w:w="1218" w:type="pct"/>
            <w:vMerge/>
          </w:tcPr>
          <w:p w:rsidR="004161FB" w:rsidRPr="0015462E" w:rsidRDefault="004161FB" w:rsidP="00C06C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8" w:type="pct"/>
          </w:tcPr>
          <w:p w:rsidR="004161FB" w:rsidRPr="0015462E" w:rsidRDefault="004161FB" w:rsidP="005479C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9.2. Patvirtintų vidaus dokumentų, įgyvendinant antikorupcinių elgesio standartų diegimą bei taikant kitas korupcijai atsparios aplinkos kūrimo priemones, analizė, vnt. – 1</w:t>
            </w:r>
          </w:p>
        </w:tc>
        <w:tc>
          <w:tcPr>
            <w:tcW w:w="904" w:type="pct"/>
            <w:vMerge/>
          </w:tcPr>
          <w:p w:rsidR="004161FB" w:rsidRPr="0015462E" w:rsidRDefault="004161FB" w:rsidP="00FC45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4161FB" w:rsidRPr="0015462E" w:rsidRDefault="004161FB" w:rsidP="00396E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61FB" w:rsidRPr="0015462E" w:rsidTr="00333C8E">
        <w:trPr>
          <w:trHeight w:val="277"/>
        </w:trPr>
        <w:tc>
          <w:tcPr>
            <w:tcW w:w="1218" w:type="pct"/>
            <w:vMerge/>
          </w:tcPr>
          <w:p w:rsidR="004161FB" w:rsidRPr="0015462E" w:rsidRDefault="004161FB" w:rsidP="00C06CA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8" w:type="pct"/>
          </w:tcPr>
          <w:p w:rsidR="004161FB" w:rsidRPr="0015462E" w:rsidRDefault="004161FB" w:rsidP="00AE594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9.3. Organizuotų mokymų darbuotojų antikorupcinio sąmoningumo didinimui skaičius, vnt. – 1 </w:t>
            </w:r>
          </w:p>
        </w:tc>
        <w:tc>
          <w:tcPr>
            <w:tcW w:w="904" w:type="pct"/>
            <w:vMerge/>
          </w:tcPr>
          <w:p w:rsidR="004161FB" w:rsidRPr="0015462E" w:rsidRDefault="004161FB" w:rsidP="00FC45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4161FB" w:rsidRPr="0015462E" w:rsidRDefault="004161FB" w:rsidP="00396E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7966" w:rsidRPr="0015462E" w:rsidTr="2D414C8D">
        <w:tc>
          <w:tcPr>
            <w:tcW w:w="5000" w:type="pct"/>
            <w:gridSpan w:val="4"/>
          </w:tcPr>
          <w:p w:rsidR="00167966" w:rsidRPr="0015462E" w:rsidRDefault="00167966" w:rsidP="009711AE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5462E">
              <w:rPr>
                <w:rFonts w:asciiTheme="minorHAnsi" w:hAnsiTheme="minorHAnsi" w:cstheme="minorHAnsi"/>
                <w:sz w:val="24"/>
                <w:szCs w:val="24"/>
              </w:rPr>
              <w:t>IŠ VISO ASIGNAVIMŲ: 3 780,0 tūkst. eurų</w:t>
            </w:r>
          </w:p>
        </w:tc>
      </w:tr>
    </w:tbl>
    <w:p w:rsidR="00996F2F" w:rsidRPr="0015462E" w:rsidRDefault="00996F2F" w:rsidP="002B39B8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2B39B8" w:rsidRPr="0015462E" w:rsidRDefault="002B39B8" w:rsidP="002B39B8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5462E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E96517" w:rsidRPr="0015462E">
        <w:rPr>
          <w:rFonts w:asciiTheme="minorHAnsi" w:hAnsiTheme="minorHAnsi" w:cstheme="minorHAnsi"/>
          <w:b/>
          <w:bCs/>
          <w:sz w:val="24"/>
          <w:szCs w:val="24"/>
        </w:rPr>
        <w:t>astabos:</w:t>
      </w:r>
    </w:p>
    <w:p w:rsidR="002B39B8" w:rsidRPr="0015462E" w:rsidRDefault="002B39B8" w:rsidP="00E96517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15462E">
        <w:rPr>
          <w:rFonts w:asciiTheme="minorHAnsi" w:hAnsiTheme="minorHAnsi" w:cstheme="minorHAnsi"/>
          <w:szCs w:val="24"/>
        </w:rPr>
        <w:t>T – tęstinės veiklos uždavinys</w:t>
      </w:r>
      <w:r w:rsidR="009039BC" w:rsidRPr="0015462E">
        <w:rPr>
          <w:rFonts w:asciiTheme="minorHAnsi" w:hAnsiTheme="minorHAnsi" w:cstheme="minorHAnsi"/>
          <w:szCs w:val="24"/>
        </w:rPr>
        <w:t>.</w:t>
      </w:r>
    </w:p>
    <w:p w:rsidR="002B39B8" w:rsidRPr="0015462E" w:rsidRDefault="002B39B8" w:rsidP="002B39B8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15462E">
        <w:rPr>
          <w:rFonts w:asciiTheme="minorHAnsi" w:hAnsiTheme="minorHAnsi" w:cstheme="minorHAnsi"/>
          <w:szCs w:val="24"/>
        </w:rPr>
        <w:t>TP – tęstinės veiklos priemonė</w:t>
      </w:r>
      <w:r w:rsidR="009039BC" w:rsidRPr="0015462E">
        <w:rPr>
          <w:rFonts w:asciiTheme="minorHAnsi" w:hAnsiTheme="minorHAnsi" w:cstheme="minorHAnsi"/>
          <w:szCs w:val="24"/>
        </w:rPr>
        <w:t>.</w:t>
      </w:r>
    </w:p>
    <w:p w:rsidR="002B39B8" w:rsidRPr="0015462E" w:rsidRDefault="002B39B8" w:rsidP="002B39B8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iCs/>
          <w:szCs w:val="24"/>
        </w:rPr>
      </w:pPr>
      <w:r w:rsidRPr="0015462E">
        <w:rPr>
          <w:rFonts w:asciiTheme="minorHAnsi" w:hAnsiTheme="minorHAnsi" w:cstheme="minorHAnsi"/>
          <w:iCs/>
          <w:szCs w:val="24"/>
        </w:rPr>
        <w:t>PP – pažangos priemonė</w:t>
      </w:r>
      <w:r w:rsidR="009039BC" w:rsidRPr="0015462E">
        <w:rPr>
          <w:rFonts w:asciiTheme="minorHAnsi" w:hAnsiTheme="minorHAnsi" w:cstheme="minorHAnsi"/>
          <w:iCs/>
          <w:szCs w:val="24"/>
        </w:rPr>
        <w:t>.</w:t>
      </w:r>
    </w:p>
    <w:p w:rsidR="002B39B8" w:rsidRPr="0015462E" w:rsidRDefault="002B39B8" w:rsidP="0045467E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iCs/>
          <w:szCs w:val="24"/>
        </w:rPr>
      </w:pPr>
      <w:r w:rsidRPr="0015462E">
        <w:rPr>
          <w:rFonts w:asciiTheme="minorHAnsi" w:hAnsiTheme="minorHAnsi" w:cstheme="minorHAnsi"/>
          <w:szCs w:val="24"/>
        </w:rPr>
        <w:t>R – rezultato vertinimo kriterijus</w:t>
      </w:r>
      <w:r w:rsidR="009039BC" w:rsidRPr="0015462E">
        <w:rPr>
          <w:rFonts w:asciiTheme="minorHAnsi" w:hAnsiTheme="minorHAnsi" w:cstheme="minorHAnsi"/>
          <w:szCs w:val="24"/>
        </w:rPr>
        <w:t>.</w:t>
      </w:r>
    </w:p>
    <w:p w:rsidR="006D0355" w:rsidRPr="0015462E" w:rsidRDefault="00996F2F" w:rsidP="00F904A4">
      <w:pPr>
        <w:spacing w:after="0" w:line="240" w:lineRule="auto"/>
        <w:ind w:left="6480"/>
        <w:rPr>
          <w:rFonts w:asciiTheme="minorHAnsi" w:hAnsiTheme="minorHAnsi" w:cstheme="minorHAnsi"/>
          <w:sz w:val="24"/>
          <w:szCs w:val="24"/>
        </w:rPr>
      </w:pPr>
      <w:r w:rsidRPr="0015462E">
        <w:rPr>
          <w:rFonts w:asciiTheme="minorHAnsi" w:hAnsiTheme="minorHAnsi" w:cstheme="minorHAnsi"/>
          <w:sz w:val="24"/>
          <w:szCs w:val="24"/>
        </w:rPr>
        <w:t>___________________</w:t>
      </w:r>
    </w:p>
    <w:sectPr w:rsidR="006D0355" w:rsidRPr="0015462E" w:rsidSect="00C267D2">
      <w:headerReference w:type="default" r:id="rId11"/>
      <w:pgSz w:w="16838" w:h="11906" w:orient="landscape"/>
      <w:pgMar w:top="1134" w:right="567" w:bottom="567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690" w:rsidRDefault="00ED2690" w:rsidP="00223D9D">
      <w:pPr>
        <w:spacing w:after="0" w:line="240" w:lineRule="auto"/>
      </w:pPr>
      <w:r>
        <w:separator/>
      </w:r>
    </w:p>
  </w:endnote>
  <w:endnote w:type="continuationSeparator" w:id="0">
    <w:p w:rsidR="00ED2690" w:rsidRDefault="00ED2690" w:rsidP="00223D9D">
      <w:pPr>
        <w:spacing w:after="0" w:line="240" w:lineRule="auto"/>
      </w:pPr>
      <w:r>
        <w:continuationSeparator/>
      </w:r>
    </w:p>
  </w:endnote>
  <w:endnote w:type="continuationNotice" w:id="1">
    <w:p w:rsidR="00ED2690" w:rsidRDefault="00ED269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690" w:rsidRDefault="00ED2690" w:rsidP="00223D9D">
      <w:pPr>
        <w:spacing w:after="0" w:line="240" w:lineRule="auto"/>
      </w:pPr>
      <w:r>
        <w:separator/>
      </w:r>
    </w:p>
  </w:footnote>
  <w:footnote w:type="continuationSeparator" w:id="0">
    <w:p w:rsidR="00ED2690" w:rsidRDefault="00ED2690" w:rsidP="00223D9D">
      <w:pPr>
        <w:spacing w:after="0" w:line="240" w:lineRule="auto"/>
      </w:pPr>
      <w:r>
        <w:continuationSeparator/>
      </w:r>
    </w:p>
  </w:footnote>
  <w:footnote w:type="continuationNotice" w:id="1">
    <w:p w:rsidR="00ED2690" w:rsidRDefault="00ED2690">
      <w:pPr>
        <w:spacing w:after="0" w:line="240" w:lineRule="auto"/>
      </w:pPr>
    </w:p>
  </w:footnote>
  <w:footnote w:id="2">
    <w:p w:rsidR="00E32B9B" w:rsidRPr="00AF0A9C" w:rsidRDefault="00E32B9B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AF0A9C">
        <w:rPr>
          <w:rFonts w:ascii="Times New Roman" w:hAnsi="Times New Roman"/>
          <w:lang w:eastAsia="lt-LT"/>
        </w:rPr>
        <w:t>Strateginės teismo ekspertizės srities kryptis ir prioritetai 2023–2025 m., pritarta Teismo ekspertų veiklos koordinavimo tarybos 2022 m. gruodžio 6 d. sprendimu Nr. KTP-101.</w:t>
      </w:r>
    </w:p>
  </w:footnote>
  <w:footnote w:id="3">
    <w:p w:rsidR="00E32B9B" w:rsidRPr="007869C8" w:rsidRDefault="00E32B9B" w:rsidP="0000066C">
      <w:pPr>
        <w:pStyle w:val="FootnoteText"/>
        <w:rPr>
          <w:rFonts w:ascii="Times New Roman" w:hAnsi="Times New Roman"/>
        </w:rPr>
      </w:pPr>
      <w:r w:rsidRPr="00AF0A9C">
        <w:rPr>
          <w:rStyle w:val="FootnoteReference"/>
          <w:rFonts w:ascii="Times New Roman" w:hAnsi="Times New Roman"/>
        </w:rPr>
        <w:footnoteRef/>
      </w:r>
      <w:r w:rsidRPr="00AF0A9C">
        <w:rPr>
          <w:rFonts w:ascii="Times New Roman" w:hAnsi="Times New Roman"/>
        </w:rPr>
        <w:t xml:space="preserve"> </w:t>
      </w:r>
      <w:r w:rsidRPr="00AF0A9C">
        <w:rPr>
          <w:rFonts w:ascii="Times New Roman" w:hAnsi="Times New Roman"/>
          <w:lang w:eastAsia="lt-LT"/>
        </w:rPr>
        <w:t>Strateginės teismo ekspertizės srities krypties ir prioritetų 2023–2025 m. įgyvendinimo veiksmų planas</w:t>
      </w:r>
      <w:r w:rsidRPr="007869C8">
        <w:rPr>
          <w:rFonts w:ascii="Times New Roman" w:hAnsi="Times New Roman"/>
          <w:lang w:eastAsia="lt-LT"/>
        </w:rPr>
        <w:t xml:space="preserve">, pritarta Teismo ekspertų veiklos koordinavimo tarybos </w:t>
      </w:r>
      <w:r w:rsidRPr="00AF0A9C">
        <w:rPr>
          <w:rFonts w:ascii="Times New Roman" w:hAnsi="Times New Roman"/>
          <w:szCs w:val="24"/>
        </w:rPr>
        <w:t xml:space="preserve">2023 m. birželio </w:t>
      </w:r>
      <w:r w:rsidRPr="00AF0A9C">
        <w:rPr>
          <w:rFonts w:ascii="Times New Roman" w:hAnsi="Times New Roman"/>
          <w:szCs w:val="24"/>
          <w:lang w:val="en-US"/>
        </w:rPr>
        <w:t xml:space="preserve">6 </w:t>
      </w:r>
      <w:r w:rsidRPr="00AF0A9C">
        <w:rPr>
          <w:rFonts w:ascii="Times New Roman" w:hAnsi="Times New Roman"/>
          <w:szCs w:val="24"/>
        </w:rPr>
        <w:t xml:space="preserve">d. </w:t>
      </w:r>
      <w:r w:rsidRPr="007869C8">
        <w:rPr>
          <w:rFonts w:ascii="Times New Roman" w:hAnsi="Times New Roman"/>
          <w:lang w:eastAsia="lt-LT"/>
        </w:rPr>
        <w:t xml:space="preserve">sprendimu Nr. </w:t>
      </w:r>
      <w:r w:rsidRPr="00AF0A9C">
        <w:rPr>
          <w:rFonts w:ascii="Times New Roman" w:hAnsi="Times New Roman"/>
          <w:szCs w:val="24"/>
        </w:rPr>
        <w:t>KT-161</w:t>
      </w:r>
      <w:r>
        <w:rPr>
          <w:rFonts w:ascii="Times New Roman" w:hAnsi="Times New Roman"/>
          <w:lang w:eastAsia="lt-LT"/>
        </w:rPr>
        <w:t>(</w:t>
      </w:r>
      <w:r w:rsidRPr="00E32B9B">
        <w:t xml:space="preserve"> </w:t>
      </w:r>
      <w:hyperlink r:id="rId1" w:history="1">
        <w:r w:rsidRPr="001A1793">
          <w:rPr>
            <w:rStyle w:val="Hyperlink"/>
            <w:rFonts w:ascii="Times New Roman" w:hAnsi="Times New Roman"/>
            <w:lang w:eastAsia="lt-LT"/>
          </w:rPr>
          <w:t>https://ltec.lrv.lt/lt/teismo-ekspertu-veiklos-koordinavimo-taryba/teismo-ekspertu-veiklos-koordinavimo-tarybos-strategija-planai-ir-ataskaitos/</w:t>
        </w:r>
      </w:hyperlink>
      <w:r>
        <w:rPr>
          <w:rFonts w:ascii="Times New Roman" w:hAnsi="Times New Roman"/>
          <w:lang w:eastAsia="lt-LT"/>
        </w:rPr>
        <w:t xml:space="preserve">) </w:t>
      </w:r>
    </w:p>
    <w:p w:rsidR="00E32B9B" w:rsidRPr="00AF0A9C" w:rsidRDefault="00E32B9B">
      <w:pPr>
        <w:pStyle w:val="FootnoteText"/>
        <w:rPr>
          <w:rFonts w:ascii="Times New Roman" w:hAnsi="Times New Roman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D9D" w:rsidRDefault="00EA2B03">
    <w:pPr>
      <w:pStyle w:val="Header"/>
      <w:jc w:val="center"/>
    </w:pPr>
    <w:r>
      <w:fldChar w:fldCharType="begin"/>
    </w:r>
    <w:r w:rsidR="00223D9D">
      <w:instrText xml:space="preserve"> PAGE   \* MERGEFORMAT </w:instrText>
    </w:r>
    <w:r>
      <w:fldChar w:fldCharType="separate"/>
    </w:r>
    <w:r w:rsidR="008D406F">
      <w:rPr>
        <w:noProof/>
      </w:rPr>
      <w:t>2</w:t>
    </w:r>
    <w:r>
      <w:fldChar w:fldCharType="end"/>
    </w:r>
  </w:p>
  <w:p w:rsidR="00223D9D" w:rsidRDefault="00223D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25E2F"/>
    <w:multiLevelType w:val="hybridMultilevel"/>
    <w:tmpl w:val="D18ECE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24B74"/>
    <w:multiLevelType w:val="multilevel"/>
    <w:tmpl w:val="9B102F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BA4D8D"/>
    <w:rsid w:val="0000066C"/>
    <w:rsid w:val="00001CBF"/>
    <w:rsid w:val="0000370F"/>
    <w:rsid w:val="00014AD8"/>
    <w:rsid w:val="00025D4D"/>
    <w:rsid w:val="00070955"/>
    <w:rsid w:val="00072124"/>
    <w:rsid w:val="00083434"/>
    <w:rsid w:val="000A22EB"/>
    <w:rsid w:val="000A6674"/>
    <w:rsid w:val="000B221C"/>
    <w:rsid w:val="000D4075"/>
    <w:rsid w:val="000D7E0E"/>
    <w:rsid w:val="000E2341"/>
    <w:rsid w:val="000E6D37"/>
    <w:rsid w:val="000F245D"/>
    <w:rsid w:val="000F2EE7"/>
    <w:rsid w:val="00116AC5"/>
    <w:rsid w:val="00130FFB"/>
    <w:rsid w:val="00132E48"/>
    <w:rsid w:val="001444DF"/>
    <w:rsid w:val="0015462E"/>
    <w:rsid w:val="00167966"/>
    <w:rsid w:val="001750E5"/>
    <w:rsid w:val="00191C42"/>
    <w:rsid w:val="00196001"/>
    <w:rsid w:val="00196B9C"/>
    <w:rsid w:val="001B2EA0"/>
    <w:rsid w:val="001B7371"/>
    <w:rsid w:val="001C40B1"/>
    <w:rsid w:val="001D0939"/>
    <w:rsid w:val="001D26AF"/>
    <w:rsid w:val="001D28CE"/>
    <w:rsid w:val="001F17E7"/>
    <w:rsid w:val="001F24F0"/>
    <w:rsid w:val="001F3573"/>
    <w:rsid w:val="002030DC"/>
    <w:rsid w:val="00211413"/>
    <w:rsid w:val="002202C7"/>
    <w:rsid w:val="00223D9D"/>
    <w:rsid w:val="002314C7"/>
    <w:rsid w:val="00241981"/>
    <w:rsid w:val="0026214D"/>
    <w:rsid w:val="002B39B8"/>
    <w:rsid w:val="002C1DB7"/>
    <w:rsid w:val="002D3661"/>
    <w:rsid w:val="002E0468"/>
    <w:rsid w:val="002E5AA1"/>
    <w:rsid w:val="00305FDF"/>
    <w:rsid w:val="003177AF"/>
    <w:rsid w:val="00321256"/>
    <w:rsid w:val="00333C8E"/>
    <w:rsid w:val="0033728B"/>
    <w:rsid w:val="003472F0"/>
    <w:rsid w:val="003605F7"/>
    <w:rsid w:val="00382BA0"/>
    <w:rsid w:val="00396E92"/>
    <w:rsid w:val="003A4EA3"/>
    <w:rsid w:val="003A5946"/>
    <w:rsid w:val="003C4B3E"/>
    <w:rsid w:val="003D22AC"/>
    <w:rsid w:val="003D2574"/>
    <w:rsid w:val="003D7238"/>
    <w:rsid w:val="003F43FB"/>
    <w:rsid w:val="003F5E25"/>
    <w:rsid w:val="00412037"/>
    <w:rsid w:val="0041244E"/>
    <w:rsid w:val="004156FE"/>
    <w:rsid w:val="004161FB"/>
    <w:rsid w:val="00422C70"/>
    <w:rsid w:val="004425DF"/>
    <w:rsid w:val="004525DB"/>
    <w:rsid w:val="0045467E"/>
    <w:rsid w:val="00455AB0"/>
    <w:rsid w:val="00456AC8"/>
    <w:rsid w:val="004710A0"/>
    <w:rsid w:val="004771C6"/>
    <w:rsid w:val="004826E7"/>
    <w:rsid w:val="00483521"/>
    <w:rsid w:val="00491ABD"/>
    <w:rsid w:val="004A4545"/>
    <w:rsid w:val="004A4DFC"/>
    <w:rsid w:val="004B113F"/>
    <w:rsid w:val="004B5E73"/>
    <w:rsid w:val="004C13D9"/>
    <w:rsid w:val="004C5623"/>
    <w:rsid w:val="004C6AD7"/>
    <w:rsid w:val="004D278B"/>
    <w:rsid w:val="004E00B2"/>
    <w:rsid w:val="004E6570"/>
    <w:rsid w:val="004F00A4"/>
    <w:rsid w:val="0051600E"/>
    <w:rsid w:val="0052752D"/>
    <w:rsid w:val="00532236"/>
    <w:rsid w:val="0053447C"/>
    <w:rsid w:val="005357AF"/>
    <w:rsid w:val="005368AA"/>
    <w:rsid w:val="005479CB"/>
    <w:rsid w:val="005572B3"/>
    <w:rsid w:val="00564DE1"/>
    <w:rsid w:val="00571DA0"/>
    <w:rsid w:val="0057764E"/>
    <w:rsid w:val="0057766E"/>
    <w:rsid w:val="00581BDB"/>
    <w:rsid w:val="00597393"/>
    <w:rsid w:val="005A6460"/>
    <w:rsid w:val="005A74A7"/>
    <w:rsid w:val="005B06D4"/>
    <w:rsid w:val="005C2A41"/>
    <w:rsid w:val="005D0860"/>
    <w:rsid w:val="005D2D46"/>
    <w:rsid w:val="005D4297"/>
    <w:rsid w:val="005E2B91"/>
    <w:rsid w:val="005E783F"/>
    <w:rsid w:val="00611A94"/>
    <w:rsid w:val="00614449"/>
    <w:rsid w:val="0061654A"/>
    <w:rsid w:val="00616E45"/>
    <w:rsid w:val="0062362A"/>
    <w:rsid w:val="00626F1A"/>
    <w:rsid w:val="00637F3A"/>
    <w:rsid w:val="00652E52"/>
    <w:rsid w:val="006571A4"/>
    <w:rsid w:val="00664502"/>
    <w:rsid w:val="00673567"/>
    <w:rsid w:val="00682D09"/>
    <w:rsid w:val="00683D40"/>
    <w:rsid w:val="0069535B"/>
    <w:rsid w:val="006A5868"/>
    <w:rsid w:val="006A5884"/>
    <w:rsid w:val="006B1E70"/>
    <w:rsid w:val="006C3306"/>
    <w:rsid w:val="006D0355"/>
    <w:rsid w:val="006E6976"/>
    <w:rsid w:val="00735B66"/>
    <w:rsid w:val="007512BE"/>
    <w:rsid w:val="00757B4C"/>
    <w:rsid w:val="0079519A"/>
    <w:rsid w:val="00795B0A"/>
    <w:rsid w:val="007A7880"/>
    <w:rsid w:val="007B19AF"/>
    <w:rsid w:val="007D3D47"/>
    <w:rsid w:val="007D5244"/>
    <w:rsid w:val="007D543C"/>
    <w:rsid w:val="007E0EAE"/>
    <w:rsid w:val="007E2AD9"/>
    <w:rsid w:val="007F39D5"/>
    <w:rsid w:val="008027FE"/>
    <w:rsid w:val="00813A46"/>
    <w:rsid w:val="008257F1"/>
    <w:rsid w:val="00826ECA"/>
    <w:rsid w:val="00834469"/>
    <w:rsid w:val="0085257C"/>
    <w:rsid w:val="0085663B"/>
    <w:rsid w:val="0086223F"/>
    <w:rsid w:val="00864142"/>
    <w:rsid w:val="00894729"/>
    <w:rsid w:val="008B029A"/>
    <w:rsid w:val="008B0559"/>
    <w:rsid w:val="008B550D"/>
    <w:rsid w:val="008D020B"/>
    <w:rsid w:val="008D2123"/>
    <w:rsid w:val="008D381F"/>
    <w:rsid w:val="008D406F"/>
    <w:rsid w:val="008D54B5"/>
    <w:rsid w:val="00902B36"/>
    <w:rsid w:val="009039BC"/>
    <w:rsid w:val="0091011A"/>
    <w:rsid w:val="009333F5"/>
    <w:rsid w:val="00947BA7"/>
    <w:rsid w:val="009507B6"/>
    <w:rsid w:val="00955CDE"/>
    <w:rsid w:val="00961699"/>
    <w:rsid w:val="00963C15"/>
    <w:rsid w:val="0096601C"/>
    <w:rsid w:val="009711AE"/>
    <w:rsid w:val="009713E4"/>
    <w:rsid w:val="0097184C"/>
    <w:rsid w:val="00974B0E"/>
    <w:rsid w:val="00981F38"/>
    <w:rsid w:val="009850A0"/>
    <w:rsid w:val="00986430"/>
    <w:rsid w:val="00991227"/>
    <w:rsid w:val="0099435F"/>
    <w:rsid w:val="00996677"/>
    <w:rsid w:val="00996F2F"/>
    <w:rsid w:val="009B112E"/>
    <w:rsid w:val="009B5B74"/>
    <w:rsid w:val="009F2484"/>
    <w:rsid w:val="00A230B3"/>
    <w:rsid w:val="00A31418"/>
    <w:rsid w:val="00A349AF"/>
    <w:rsid w:val="00A42701"/>
    <w:rsid w:val="00A61B1A"/>
    <w:rsid w:val="00A65BA6"/>
    <w:rsid w:val="00A837D2"/>
    <w:rsid w:val="00A9463D"/>
    <w:rsid w:val="00A95D71"/>
    <w:rsid w:val="00AC4355"/>
    <w:rsid w:val="00AD6FA0"/>
    <w:rsid w:val="00AD7DDE"/>
    <w:rsid w:val="00AE03A9"/>
    <w:rsid w:val="00AE0A9D"/>
    <w:rsid w:val="00AE3658"/>
    <w:rsid w:val="00AE5947"/>
    <w:rsid w:val="00AF2F11"/>
    <w:rsid w:val="00B002E9"/>
    <w:rsid w:val="00B06047"/>
    <w:rsid w:val="00B10952"/>
    <w:rsid w:val="00B22FA7"/>
    <w:rsid w:val="00B54594"/>
    <w:rsid w:val="00B61EE8"/>
    <w:rsid w:val="00B64E62"/>
    <w:rsid w:val="00B71992"/>
    <w:rsid w:val="00B76481"/>
    <w:rsid w:val="00B87D98"/>
    <w:rsid w:val="00B96A63"/>
    <w:rsid w:val="00BA045B"/>
    <w:rsid w:val="00BA4D8D"/>
    <w:rsid w:val="00BB10B8"/>
    <w:rsid w:val="00BB1424"/>
    <w:rsid w:val="00BC014C"/>
    <w:rsid w:val="00BD1630"/>
    <w:rsid w:val="00BD53EB"/>
    <w:rsid w:val="00BD56AD"/>
    <w:rsid w:val="00BE3629"/>
    <w:rsid w:val="00C05DC2"/>
    <w:rsid w:val="00C06CA0"/>
    <w:rsid w:val="00C110BC"/>
    <w:rsid w:val="00C1128E"/>
    <w:rsid w:val="00C12DAC"/>
    <w:rsid w:val="00C14A2E"/>
    <w:rsid w:val="00C267D2"/>
    <w:rsid w:val="00C33595"/>
    <w:rsid w:val="00C34082"/>
    <w:rsid w:val="00C437E5"/>
    <w:rsid w:val="00C5417C"/>
    <w:rsid w:val="00C944EA"/>
    <w:rsid w:val="00CB2B8B"/>
    <w:rsid w:val="00CD4A4B"/>
    <w:rsid w:val="00CE2B10"/>
    <w:rsid w:val="00D00F50"/>
    <w:rsid w:val="00D01ABD"/>
    <w:rsid w:val="00D27E88"/>
    <w:rsid w:val="00D441AD"/>
    <w:rsid w:val="00D44940"/>
    <w:rsid w:val="00D46493"/>
    <w:rsid w:val="00D508BE"/>
    <w:rsid w:val="00D73641"/>
    <w:rsid w:val="00D83CB6"/>
    <w:rsid w:val="00D850E8"/>
    <w:rsid w:val="00D968B5"/>
    <w:rsid w:val="00DB4A31"/>
    <w:rsid w:val="00DC22EA"/>
    <w:rsid w:val="00DE4579"/>
    <w:rsid w:val="00E006D8"/>
    <w:rsid w:val="00E014FA"/>
    <w:rsid w:val="00E01E06"/>
    <w:rsid w:val="00E0421F"/>
    <w:rsid w:val="00E10B4D"/>
    <w:rsid w:val="00E14948"/>
    <w:rsid w:val="00E236F9"/>
    <w:rsid w:val="00E30637"/>
    <w:rsid w:val="00E32B9B"/>
    <w:rsid w:val="00E3546E"/>
    <w:rsid w:val="00E43942"/>
    <w:rsid w:val="00E44525"/>
    <w:rsid w:val="00E45C25"/>
    <w:rsid w:val="00E63882"/>
    <w:rsid w:val="00E67EF8"/>
    <w:rsid w:val="00E8318C"/>
    <w:rsid w:val="00E96517"/>
    <w:rsid w:val="00EA2B03"/>
    <w:rsid w:val="00EB2B08"/>
    <w:rsid w:val="00EB667A"/>
    <w:rsid w:val="00EC0BB8"/>
    <w:rsid w:val="00ED2690"/>
    <w:rsid w:val="00ED7B95"/>
    <w:rsid w:val="00EE11EB"/>
    <w:rsid w:val="00EE3D87"/>
    <w:rsid w:val="00EF3F69"/>
    <w:rsid w:val="00EF66BC"/>
    <w:rsid w:val="00F01F77"/>
    <w:rsid w:val="00F02F1A"/>
    <w:rsid w:val="00F100E7"/>
    <w:rsid w:val="00F15397"/>
    <w:rsid w:val="00F24300"/>
    <w:rsid w:val="00F25F82"/>
    <w:rsid w:val="00F27497"/>
    <w:rsid w:val="00F36983"/>
    <w:rsid w:val="00F45AF0"/>
    <w:rsid w:val="00F45BD2"/>
    <w:rsid w:val="00F706E2"/>
    <w:rsid w:val="00F7213A"/>
    <w:rsid w:val="00F75EF8"/>
    <w:rsid w:val="00F82F6E"/>
    <w:rsid w:val="00F87F2E"/>
    <w:rsid w:val="00F87FBD"/>
    <w:rsid w:val="00F904A4"/>
    <w:rsid w:val="00F936B4"/>
    <w:rsid w:val="00F95A83"/>
    <w:rsid w:val="00FA15ED"/>
    <w:rsid w:val="00FA48B1"/>
    <w:rsid w:val="00FB15BA"/>
    <w:rsid w:val="00FC4A7C"/>
    <w:rsid w:val="00FD0D5D"/>
    <w:rsid w:val="00FD4586"/>
    <w:rsid w:val="00FD6B75"/>
    <w:rsid w:val="00FE2C87"/>
    <w:rsid w:val="00FE5E38"/>
    <w:rsid w:val="00FE7022"/>
    <w:rsid w:val="00FE739C"/>
    <w:rsid w:val="0524AC78"/>
    <w:rsid w:val="1344E45D"/>
    <w:rsid w:val="172260CE"/>
    <w:rsid w:val="2D414C8D"/>
    <w:rsid w:val="3FB918D0"/>
    <w:rsid w:val="4893D9CB"/>
    <w:rsid w:val="49B725F7"/>
    <w:rsid w:val="70D199F8"/>
    <w:rsid w:val="7B26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6460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A64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A6460"/>
    <w:rPr>
      <w:rFonts w:ascii="Times New Roman" w:eastAsia="Times New Roman" w:hAnsi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A6460"/>
    <w:pPr>
      <w:widowControl w:val="0"/>
      <w:autoSpaceDE w:val="0"/>
      <w:autoSpaceDN w:val="0"/>
      <w:spacing w:after="0" w:line="247" w:lineRule="exact"/>
      <w:ind w:left="104"/>
    </w:pPr>
    <w:rPr>
      <w:rFonts w:ascii="Times New Roman" w:eastAsia="Times New Roman" w:hAnsi="Times New Roman"/>
    </w:rPr>
  </w:style>
  <w:style w:type="character" w:styleId="CommentReference">
    <w:name w:val="annotation reference"/>
    <w:uiPriority w:val="99"/>
    <w:semiHidden/>
    <w:unhideWhenUsed/>
    <w:rsid w:val="005A646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4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6460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5A6460"/>
    <w:rPr>
      <w:color w:val="800080"/>
      <w:u w:val="single"/>
    </w:rPr>
  </w:style>
  <w:style w:type="paragraph" w:customStyle="1" w:styleId="Default">
    <w:name w:val="Default"/>
    <w:rsid w:val="00A314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8D54B5"/>
    <w:pPr>
      <w:autoSpaceDN w:val="0"/>
    </w:pPr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D0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57C"/>
    <w:pPr>
      <w:widowControl/>
      <w:autoSpaceDE/>
      <w:autoSpaceDN/>
      <w:spacing w:after="200"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257C"/>
    <w:rPr>
      <w:rFonts w:ascii="Times New Roman" w:eastAsia="Times New Roman" w:hAnsi="Times New Roman"/>
      <w:b/>
      <w:bCs/>
      <w:lang w:eastAsia="en-US"/>
    </w:rPr>
  </w:style>
  <w:style w:type="paragraph" w:styleId="Title">
    <w:name w:val="Title"/>
    <w:basedOn w:val="Normal"/>
    <w:link w:val="TitleChar"/>
    <w:qFormat/>
    <w:rsid w:val="005E2B91"/>
    <w:pPr>
      <w:spacing w:after="0" w:line="240" w:lineRule="auto"/>
      <w:jc w:val="center"/>
    </w:pPr>
    <w:rPr>
      <w:rFonts w:ascii="TimesLT" w:eastAsia="Times New Roman" w:hAnsi="TimesLT"/>
      <w:b/>
      <w:sz w:val="28"/>
      <w:szCs w:val="20"/>
    </w:rPr>
  </w:style>
  <w:style w:type="character" w:customStyle="1" w:styleId="TitleChar">
    <w:name w:val="Title Char"/>
    <w:link w:val="Title"/>
    <w:rsid w:val="005E2B91"/>
    <w:rPr>
      <w:rFonts w:ascii="TimesLT" w:eastAsia="Times New Roman" w:hAnsi="TimesLT"/>
      <w:b/>
      <w:sz w:val="28"/>
      <w:lang w:eastAsia="en-US"/>
    </w:rPr>
  </w:style>
  <w:style w:type="character" w:customStyle="1" w:styleId="apple-converted-space">
    <w:name w:val="apple-converted-space"/>
    <w:basedOn w:val="DefaultParagraphFont"/>
    <w:rsid w:val="00B64E62"/>
  </w:style>
  <w:style w:type="character" w:customStyle="1" w:styleId="il">
    <w:name w:val="il"/>
    <w:basedOn w:val="DefaultParagraphFont"/>
    <w:rsid w:val="00B64E62"/>
  </w:style>
  <w:style w:type="paragraph" w:styleId="Header">
    <w:name w:val="header"/>
    <w:basedOn w:val="Normal"/>
    <w:link w:val="HeaderChar"/>
    <w:uiPriority w:val="99"/>
    <w:unhideWhenUsed/>
    <w:rsid w:val="00223D9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223D9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23D9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rsid w:val="00223D9D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BB142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B39B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pf0">
    <w:name w:val="pf0"/>
    <w:basedOn w:val="Normal"/>
    <w:rsid w:val="00894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cf01">
    <w:name w:val="cf01"/>
    <w:basedOn w:val="DefaultParagraphFont"/>
    <w:rsid w:val="00894729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6C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6CA0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06C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tec.lrv.lt/lt/teismo-ekspertu-veiklos-koordinavimo-taryba/teismo-ekspertu-veiklos-koordinavimo-tarybos-strategija-planai-ir-ataskait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d4d74c-7b2c-45d9-ab30-3f3f8f249762">
      <Terms xmlns="http://schemas.microsoft.com/office/infopath/2007/PartnerControls"/>
    </lcf76f155ced4ddcb4097134ff3c332f>
    <TaxCatchAll xmlns="f42df6a9-0c85-453d-ab31-7f78b8a92a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E7578E67294AC419C32B501A76D19C7" ma:contentTypeVersion="15" ma:contentTypeDescription="Kurkite naują dokumentą." ma:contentTypeScope="" ma:versionID="fcccc48ac9d2bf218ca5e09011b61d1e">
  <xsd:schema xmlns:xsd="http://www.w3.org/2001/XMLSchema" xmlns:xs="http://www.w3.org/2001/XMLSchema" xmlns:p="http://schemas.microsoft.com/office/2006/metadata/properties" xmlns:ns2="8ed4d74c-7b2c-45d9-ab30-3f3f8f249762" xmlns:ns3="f42df6a9-0c85-453d-ab31-7f78b8a92a65" targetNamespace="http://schemas.microsoft.com/office/2006/metadata/properties" ma:root="true" ma:fieldsID="759effb9028ba395f8197090911de7b1" ns2:_="" ns3:_="">
    <xsd:import namespace="8ed4d74c-7b2c-45d9-ab30-3f3f8f249762"/>
    <xsd:import namespace="f42df6a9-0c85-453d-ab31-7f78b8a92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4d74c-7b2c-45d9-ab30-3f3f8f249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e9f03af2-7b45-47e7-9175-54230d0290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df6a9-0c85-453d-ab31-7f78b8a92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1b0e505-5487-46fc-aafe-8fed12505b2c}" ma:internalName="TaxCatchAll" ma:showField="CatchAllData" ma:web="f42df6a9-0c85-453d-ab31-7f78b8a92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81879-578C-4916-B504-2C91AB4BFCB5}">
  <ds:schemaRefs>
    <ds:schemaRef ds:uri="http://schemas.microsoft.com/office/2006/metadata/properties"/>
    <ds:schemaRef ds:uri="http://schemas.microsoft.com/office/infopath/2007/PartnerControls"/>
    <ds:schemaRef ds:uri="8ed4d74c-7b2c-45d9-ab30-3f3f8f249762"/>
    <ds:schemaRef ds:uri="f42df6a9-0c85-453d-ab31-7f78b8a92a65"/>
  </ds:schemaRefs>
</ds:datastoreItem>
</file>

<file path=customXml/itemProps2.xml><?xml version="1.0" encoding="utf-8"?>
<ds:datastoreItem xmlns:ds="http://schemas.openxmlformats.org/officeDocument/2006/customXml" ds:itemID="{542D55A2-4298-4CC6-B2DB-162300176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4d74c-7b2c-45d9-ab30-3f3f8f249762"/>
    <ds:schemaRef ds:uri="f42df6a9-0c85-453d-ab31-7f78b8a92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0D25C2-BC2D-4C70-90DA-72507BB960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E14149-FB22-4900-9745-5F6FC10B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3159</Words>
  <Characters>1802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i.grazuleviciene</dc:creator>
  <cp:lastModifiedBy>Monika Mainelytė-Leipienė</cp:lastModifiedBy>
  <cp:revision>2</cp:revision>
  <cp:lastPrinted>2023-03-02T09:39:00Z</cp:lastPrinted>
  <dcterms:created xsi:type="dcterms:W3CDTF">2024-03-04T09:19:00Z</dcterms:created>
  <dcterms:modified xsi:type="dcterms:W3CDTF">2024-03-04T09:19:00Z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0x010100DE7578E67294AC419C32B501A76D19C7</vt:lpwstr>
  </property>
  <property fmtid="{D5CDD505-2E9C-101B-9397-08002B2CF9AE}" pid="3" name="MediaServiceImageTags">
    <vt:lpwstr/>
  </property>
</Properties>
</file>